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88" w:rsidRPr="001A0721" w:rsidRDefault="005A386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:rsidR="00317A88" w:rsidRPr="001A0721" w:rsidRDefault="005A386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:rsidR="00317A88" w:rsidRPr="001A0721" w:rsidRDefault="005A386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:rsidR="00317A88" w:rsidRPr="001A0721" w:rsidRDefault="005A386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:rsidR="00317A88" w:rsidRPr="001A0721" w:rsidRDefault="005A386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:rsidR="00317A88" w:rsidRPr="001A0721" w:rsidRDefault="005A386E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:rsidR="00317A88" w:rsidRPr="001A0721" w:rsidRDefault="005A386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:rsidR="00317A88" w:rsidRPr="001A0721" w:rsidRDefault="005A386E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072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1A0721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81"/>
        <w:gridCol w:w="4824"/>
        <w:gridCol w:w="403"/>
        <w:gridCol w:w="3159"/>
      </w:tblGrid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:rsidR="00317A88" w:rsidRDefault="005A386E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0721">
              <w:rPr>
                <w:rFonts w:ascii="Verdana" w:hAnsi="Verdana"/>
                <w:b/>
                <w:bCs/>
                <w:sz w:val="20"/>
                <w:szCs w:val="20"/>
              </w:rPr>
              <w:t>Praktyczna nauka języka chińskiego 6 – mówienie i</w:t>
            </w:r>
            <w:r w:rsidRPr="001A0721">
              <w:rPr>
                <w:rFonts w:ascii="Verdana" w:eastAsia="SimSun" w:hAnsi="Verdan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1A0721">
              <w:rPr>
                <w:rFonts w:ascii="Verdana" w:hAnsi="Verdana"/>
                <w:b/>
                <w:bCs/>
                <w:sz w:val="20"/>
                <w:szCs w:val="20"/>
              </w:rPr>
              <w:t>słuchanie</w:t>
            </w:r>
          </w:p>
          <w:p w:rsidR="001A0721" w:rsidRPr="001A0721" w:rsidRDefault="001A0721" w:rsidP="001A0721">
            <w:pPr>
              <w:spacing w:after="0" w:line="240" w:lineRule="auto"/>
              <w:rPr>
                <w:rFonts w:ascii="Verdana" w:eastAsia="SimSun" w:hAnsi="Verdana" w:cs="Times New Roman"/>
                <w:b/>
                <w:sz w:val="20"/>
                <w:szCs w:val="20"/>
                <w:lang w:eastAsia="zh-CN"/>
              </w:rPr>
            </w:pPr>
            <w:r w:rsidRPr="001A0721">
              <w:rPr>
                <w:rFonts w:ascii="Verdana" w:eastAsia="SimSun" w:hAnsi="Verdana" w:cs="Times New Roman"/>
                <w:b/>
                <w:sz w:val="20"/>
                <w:szCs w:val="20"/>
                <w:lang w:eastAsia="zh-CN"/>
              </w:rPr>
              <w:t>Practical Chinese language course 6 - speaking and listening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zykoznawstwo</w:t>
            </w:r>
          </w:p>
        </w:tc>
      </w:tr>
      <w:tr w:rsidR="00317A88" w:rsidRPr="001A0721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 chiński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przedmiotu/modułu 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</w:pPr>
            <w:r w:rsidRPr="001A0721">
              <w:rPr>
                <w:rFonts w:ascii="Verdana" w:eastAsia="SimSun" w:hAnsi="Verdana" w:cs="Times New Roman"/>
                <w:b/>
                <w:bCs/>
                <w:sz w:val="20"/>
                <w:szCs w:val="20"/>
                <w:lang w:eastAsia="zh-CN"/>
              </w:rPr>
              <w:t xml:space="preserve">Obowiązkowy 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Sinologia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 stopień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1A0721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III rok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Semestr </w:t>
            </w:r>
            <w:r w:rsidRPr="001A0721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letni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:rsidR="00317A88" w:rsidRPr="001A0721" w:rsidRDefault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Ćwiczenia, 30 godzin</w:t>
            </w:r>
          </w:p>
        </w:tc>
      </w:tr>
      <w:tr w:rsidR="00317A88" w:rsidRPr="001A0721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:rsidR="00317A88" w:rsidRPr="001A0721" w:rsidRDefault="005A386E" w:rsidP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Uko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ń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czenie i </w:t>
            </w:r>
            <w:r w:rsidR="001A072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zaliczenie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PNJCH </w:t>
            </w:r>
            <w:r w:rsidRPr="001A0721">
              <w:rPr>
                <w:rFonts w:ascii="Verdana" w:eastAsia="SimSun" w:hAnsi="Verdana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lastRenderedPageBreak/>
              <w:t xml:space="preserve">Celem 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 xml:space="preserve">kształcenia 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>jest rozwijanie umiejętności komunikacji interpersonalnej oraz doskonalenie umiejętności językowych uczniów poprzez praktyczne ćwiczenia w mówieniu i słuchaniu. Podstawowym celem jest kształtowanie płynności w wyrażaniu myśli, zdolności logiczn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 xml:space="preserve">ego argumentowania oraz umiejętności skutecznego przekazywania informacji. 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>Studenci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pl-PL"/>
              </w:rPr>
              <w:t xml:space="preserve"> uczą się także budować zaawansowane zdania, stosować różne formy gramatyczne oraz poszerzać swoje słownictwo w kontekście rzeczywistych sytuacji komunikacyjnych.</w:t>
            </w:r>
            <w:r w:rsidRPr="001A0721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</w:t>
            </w:r>
          </w:p>
          <w:p w:rsidR="00317A88" w:rsidRPr="001A0721" w:rsidRDefault="00317A8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</w:tr>
      <w:tr w:rsidR="00317A88" w:rsidRPr="001A0721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  <w:t>realizowane w sposób tradycyjny (T)</w:t>
            </w:r>
          </w:p>
          <w:p w:rsidR="00317A88" w:rsidRPr="001A0721" w:rsidRDefault="005A386E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Budowanie i rozumienie złożonych wypowiedzi; komentowanie, formułowanie hipotez; uzasadnianie swojego punktu widzenia, argumentacja; przedstawianie opinii innych osób; rozumienie i streszczanie </w:t>
            </w:r>
            <w:r w:rsidRPr="001A072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wypowiedzi ustnych; prowadzenie konwersacji na różne tematy. Wypowiedź ustna adekwatna do nabytej umiejętności językowej na poziomie B2.</w:t>
            </w:r>
          </w:p>
          <w:p w:rsidR="00317A88" w:rsidRPr="001A0721" w:rsidRDefault="00317A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17A88" w:rsidRPr="001A0721" w:rsidRDefault="00317A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317A88" w:rsidRPr="001A07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:rsidR="00317A88" w:rsidRPr="001A0721" w:rsidRDefault="00317A8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  <w:p w:rsidR="001A0721" w:rsidRPr="001A0721" w:rsidRDefault="001A0721" w:rsidP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Student/studentka:</w:t>
            </w:r>
          </w:p>
          <w:p w:rsidR="001A0721" w:rsidRPr="001A0721" w:rsidRDefault="001A0721" w:rsidP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ma wiedzę o współczesnych społecznych, politycznych i artystycznych realiach w Chinach </w:t>
            </w:r>
          </w:p>
          <w:p w:rsidR="001A0721" w:rsidRPr="001A0721" w:rsidRDefault="001A0721" w:rsidP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potrafi identyfikować i analizować wytwory kultury obszaru języka chińskiego </w:t>
            </w:r>
          </w:p>
          <w:p w:rsidR="001A0721" w:rsidRPr="001A0721" w:rsidRDefault="001A0721" w:rsidP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potrafi zastosować w wypowiedzi ustnej i pisemnej odpowiednią argumentację merytoryczną, z wykorzystaniem różnych źródeł, oraz formułować wniosk</w:t>
            </w:r>
          </w:p>
          <w:p w:rsidR="001A0721" w:rsidRPr="001A0721" w:rsidRDefault="001A0721" w:rsidP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potrafi tworzyć w języku chińskim teksty ustne właściwe dla określonej sytuacji komunikacyjnej; potrafi przy tym wykorzystać różnorodne źródła </w:t>
            </w:r>
          </w:p>
          <w:p w:rsidR="001A0721" w:rsidRPr="001A0721" w:rsidRDefault="001A0721" w:rsidP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ma adekwatne do poziomu kształcenia umiejętności językowe w zakresie języka chińskiego, zgodne z obiektywnie określonymi wymaganiami (B2 wg wymagań ESOKJ, HSK 4) </w:t>
            </w:r>
          </w:p>
          <w:p w:rsidR="00317A88" w:rsidRPr="001A0721" w:rsidRDefault="001A0721" w:rsidP="001A072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A07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organizuje pracę własną i zespołową; w pracy zespołowej (również interdyscyplinarnej) skutecznie współpracuje z innymi uczestnikami, przyjmuje w niej różne role, dzieli się posiadaną wiedzą i umiejętnościami.</w:t>
            </w:r>
          </w:p>
          <w:p w:rsidR="00317A88" w:rsidRPr="001A0721" w:rsidRDefault="00317A8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1A072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1A072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*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1A072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</w:t>
            </w:r>
            <w:r w:rsidRPr="001A072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 xml:space="preserve"> K_K03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317A88" w:rsidRPr="001A0721" w:rsidRDefault="005A38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K_W09 </w:t>
            </w: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5A386E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K_U02, </w:t>
            </w: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5A386E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K_U05, </w:t>
            </w: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5A386E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K_U07, </w:t>
            </w: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5A386E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 w:rsidRP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K_U09, </w:t>
            </w: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317A88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  <w:p w:rsidR="00317A88" w:rsidRPr="001A0721" w:rsidRDefault="005A38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K_U11</w:t>
            </w:r>
          </w:p>
          <w:p w:rsidR="00317A88" w:rsidRPr="001A0721" w:rsidRDefault="00317A8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317A88" w:rsidRPr="001A0721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317A88" w:rsidRPr="001A0721" w:rsidRDefault="001A07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B55B88">
              <w:rPr>
                <w:rFonts w:ascii="Verdana" w:hAnsi="Verdana"/>
                <w:b/>
                <w:sz w:val="20"/>
                <w:szCs w:val="20"/>
                <w:lang w:val="en-GB"/>
              </w:rPr>
              <w:t>Yizhou Yang, Spoken Chinese Tutorial. Beijing: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B55B88">
              <w:rPr>
                <w:rFonts w:ascii="Verdana" w:hAnsi="Verdana"/>
                <w:b/>
                <w:sz w:val="20"/>
                <w:szCs w:val="20"/>
                <w:lang w:val="en-GB"/>
              </w:rPr>
              <w:t>Beijing Language and Culture University Press, 2022</w:t>
            </w:r>
            <w:bookmarkEnd w:id="0"/>
          </w:p>
        </w:tc>
      </w:tr>
      <w:tr w:rsidR="00317A88" w:rsidRPr="001A0721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:rsidR="001A0721" w:rsidRPr="001A0721" w:rsidRDefault="005A386E" w:rsidP="001A07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- 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ustny (T)</w:t>
            </w:r>
            <w:r w:rsid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K_W09, </w:t>
            </w:r>
            <w:r w:rsidR="001A0721" w:rsidRP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K_U02, K_U05, K_U07, K_U09, K_U11</w:t>
            </w:r>
            <w:r w:rsidR="001A0721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  <w:p w:rsidR="00317A88" w:rsidRPr="001A0721" w:rsidRDefault="00317A88">
            <w:pPr>
              <w:spacing w:after="0" w:line="240" w:lineRule="auto"/>
              <w:ind w:firstLineChars="50" w:firstLine="10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317A88" w:rsidRPr="001A0721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zaliczenia poszczególnych komponentów przedmiotu/modułu: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 (T)</w:t>
            </w:r>
          </w:p>
          <w:p w:rsidR="00317A88" w:rsidRPr="001A0721" w:rsidRDefault="005A386E">
            <w:pPr>
              <w:spacing w:after="0" w:line="240" w:lineRule="auto"/>
              <w:ind w:firstLineChars="50" w:firstLine="100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- </w:t>
            </w: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ustny (T)</w:t>
            </w:r>
          </w:p>
        </w:tc>
      </w:tr>
      <w:tr w:rsidR="00317A88" w:rsidRPr="001A0721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17A88" w:rsidRPr="001A0721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A88" w:rsidRPr="001A0721" w:rsidRDefault="00317A88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realizacji 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zajęć przez studenta*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317A88" w:rsidRPr="001A0721">
        <w:trPr>
          <w:trHeight w:val="30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A88" w:rsidRPr="001A0721" w:rsidRDefault="00317A88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ćwiczenia*:  </w:t>
            </w:r>
          </w:p>
          <w:p w:rsidR="00317A88" w:rsidRPr="001A0721" w:rsidRDefault="00317A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A88" w:rsidRPr="001A0721" w:rsidRDefault="005A386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317A88" w:rsidRPr="001A0721">
        <w:trPr>
          <w:trHeight w:val="45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A88" w:rsidRPr="001A0721" w:rsidRDefault="00317A88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napisanie raportu z zajęć: </w:t>
            </w:r>
          </w:p>
          <w:p w:rsidR="00317A88" w:rsidRPr="001A0721" w:rsidRDefault="005A38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A88" w:rsidRPr="001A0721" w:rsidRDefault="005A386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317A88" w:rsidRPr="001A0721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A88" w:rsidRPr="001A0721" w:rsidRDefault="00317A88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A88" w:rsidRPr="001A0721" w:rsidRDefault="005A386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60</w:t>
            </w:r>
          </w:p>
        </w:tc>
      </w:tr>
      <w:tr w:rsidR="00317A88" w:rsidRPr="001A0721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A88" w:rsidRPr="001A0721" w:rsidRDefault="00317A88">
            <w:pPr>
              <w:spacing w:after="0" w:line="256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A88" w:rsidRPr="001A0721" w:rsidRDefault="005A38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A072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A072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A88" w:rsidRPr="001A0721" w:rsidRDefault="005A386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1A07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</w:tr>
    </w:tbl>
    <w:p w:rsidR="00317A88" w:rsidRPr="001A0721" w:rsidRDefault="00317A88">
      <w:pPr>
        <w:spacing w:line="256" w:lineRule="auto"/>
        <w:rPr>
          <w:rFonts w:ascii="Verdana" w:eastAsia="Calibri" w:hAnsi="Verdana" w:cs="Times New Roman"/>
          <w:sz w:val="20"/>
          <w:szCs w:val="20"/>
        </w:rPr>
      </w:pPr>
    </w:p>
    <w:p w:rsidR="00317A88" w:rsidRPr="001A0721" w:rsidRDefault="00317A88">
      <w:pPr>
        <w:spacing w:line="256" w:lineRule="auto"/>
        <w:rPr>
          <w:rFonts w:ascii="Verdana" w:eastAsia="Calibri" w:hAnsi="Verdana" w:cs="Times New Roman"/>
          <w:sz w:val="20"/>
          <w:szCs w:val="20"/>
        </w:rPr>
      </w:pPr>
    </w:p>
    <w:p w:rsidR="00317A88" w:rsidRPr="001A0721" w:rsidRDefault="00317A88">
      <w:pPr>
        <w:rPr>
          <w:rFonts w:ascii="Verdana" w:hAnsi="Verdana"/>
          <w:sz w:val="20"/>
          <w:szCs w:val="20"/>
        </w:rPr>
      </w:pPr>
    </w:p>
    <w:p w:rsidR="00317A88" w:rsidRPr="001A0721" w:rsidRDefault="00317A88">
      <w:pPr>
        <w:rPr>
          <w:rFonts w:ascii="Verdana" w:hAnsi="Verdana"/>
          <w:sz w:val="20"/>
          <w:szCs w:val="20"/>
        </w:rPr>
      </w:pPr>
    </w:p>
    <w:p w:rsidR="00317A88" w:rsidRPr="001A0721" w:rsidRDefault="00317A88">
      <w:pPr>
        <w:rPr>
          <w:rFonts w:ascii="Verdana" w:hAnsi="Verdana"/>
          <w:sz w:val="20"/>
          <w:szCs w:val="20"/>
        </w:rPr>
      </w:pPr>
    </w:p>
    <w:sectPr w:rsidR="00317A88" w:rsidRPr="001A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6E" w:rsidRDefault="005A386E">
      <w:pPr>
        <w:spacing w:line="240" w:lineRule="auto"/>
      </w:pPr>
      <w:r>
        <w:separator/>
      </w:r>
    </w:p>
  </w:endnote>
  <w:endnote w:type="continuationSeparator" w:id="0">
    <w:p w:rsidR="005A386E" w:rsidRDefault="005A3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6E" w:rsidRDefault="005A386E">
      <w:pPr>
        <w:spacing w:after="0"/>
      </w:pPr>
      <w:r>
        <w:separator/>
      </w:r>
    </w:p>
  </w:footnote>
  <w:footnote w:type="continuationSeparator" w:id="0">
    <w:p w:rsidR="005A386E" w:rsidRDefault="005A38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02D72478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146102B5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1F703F8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20D55591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2B8A7E9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2C5F7CC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31CB636C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31ED00E1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3CBB197F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3F4B62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419C4F0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C46547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D0B55A0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4FDD0BA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62570274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68A43850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AD427AC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6C9D04B5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751D1BBD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ED968"/>
    <w:rsid w:val="FF9BC79E"/>
    <w:rsid w:val="001A0721"/>
    <w:rsid w:val="00317A88"/>
    <w:rsid w:val="005A386E"/>
    <w:rsid w:val="2ABF4FD8"/>
    <w:rsid w:val="78DED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0F65CD-9CB1-41E0-B58B-D8F2F28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Stefania Skowron-Markowska</cp:lastModifiedBy>
  <cp:revision>2</cp:revision>
  <dcterms:created xsi:type="dcterms:W3CDTF">2023-12-11T16:19:00Z</dcterms:created>
  <dcterms:modified xsi:type="dcterms:W3CDTF">2023-12-11T16:19:00Z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