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CA" w:rsidRPr="0019763D" w:rsidRDefault="00370216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9763D">
        <w:rPr>
          <w:rFonts w:ascii="Verdana" w:eastAsia="Times New Roman" w:hAnsi="Verdana" w:cs="Times New Roman"/>
          <w:sz w:val="16"/>
          <w:szCs w:val="16"/>
          <w:lang w:eastAsia="pl-PL"/>
        </w:rPr>
        <w:t>Załącznik </w:t>
      </w:r>
    </w:p>
    <w:p w:rsidR="00C121CA" w:rsidRPr="0019763D" w:rsidRDefault="00370216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9763D">
        <w:rPr>
          <w:rFonts w:ascii="Verdana" w:eastAsia="Times New Roman" w:hAnsi="Verdana" w:cs="Times New Roman"/>
          <w:sz w:val="16"/>
          <w:szCs w:val="16"/>
          <w:lang w:eastAsia="pl-PL"/>
        </w:rPr>
        <w:t>do zarządzenia Nr 65/2020</w:t>
      </w:r>
    </w:p>
    <w:p w:rsidR="00C121CA" w:rsidRPr="0019763D" w:rsidRDefault="00370216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9763D">
        <w:rPr>
          <w:rFonts w:ascii="Verdana" w:eastAsia="Times New Roman" w:hAnsi="Verdana" w:cs="Times New Roman"/>
          <w:sz w:val="16"/>
          <w:szCs w:val="16"/>
          <w:lang w:eastAsia="pl-PL"/>
        </w:rPr>
        <w:t>z dnia 22 maja 2020 r.</w:t>
      </w:r>
    </w:p>
    <w:p w:rsidR="00C121CA" w:rsidRPr="0019763D" w:rsidRDefault="00370216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9763D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</w:t>
      </w:r>
    </w:p>
    <w:p w:rsidR="00C121CA" w:rsidRPr="0019763D" w:rsidRDefault="00370216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9763D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:rsidR="00C121CA" w:rsidRPr="0019763D" w:rsidRDefault="00370216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9763D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:rsidR="00C121CA" w:rsidRPr="0019763D" w:rsidRDefault="00370216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9763D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:rsidR="00C121CA" w:rsidRPr="0019763D" w:rsidRDefault="00370216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9763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19763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75"/>
        <w:gridCol w:w="434"/>
        <w:gridCol w:w="3291"/>
      </w:tblGrid>
      <w:tr w:rsidR="00C121CA" w:rsidRPr="0019763D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:rsidR="00C121CA" w:rsidRDefault="0019763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</w:pPr>
            <w:r w:rsidRPr="0019763D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Praktyczna nauka j</w:t>
            </w:r>
            <w:r w:rsidRPr="0019763D">
              <w:rPr>
                <w:rFonts w:ascii="Verdana" w:eastAsia="Cambria" w:hAnsi="Verdana"/>
                <w:b/>
                <w:bCs/>
                <w:sz w:val="20"/>
                <w:szCs w:val="20"/>
                <w:lang w:eastAsia="zh-CN"/>
              </w:rPr>
              <w:t>ę</w:t>
            </w:r>
            <w:r w:rsidR="00370216" w:rsidRPr="0019763D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zyka chi</w:t>
            </w:r>
            <w:r w:rsidR="00370216" w:rsidRPr="0019763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ń</w:t>
            </w:r>
            <w:r w:rsidR="00370216" w:rsidRPr="0019763D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skiego 3 – mówienie</w:t>
            </w:r>
            <w:r w:rsidR="00370216" w:rsidRPr="0019763D">
              <w:rPr>
                <w:rFonts w:ascii="Verdana" w:eastAsia="SimSun" w:hAnsi="Verdan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="00370216" w:rsidRPr="0019763D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i słuchanie</w:t>
            </w:r>
          </w:p>
          <w:p w:rsidR="0019763D" w:rsidRPr="0019763D" w:rsidRDefault="0019763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Chinese Language C</w:t>
            </w:r>
            <w:r w:rsidRPr="0007335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ourse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3 – speaking and listening</w:t>
            </w:r>
          </w:p>
        </w:tc>
      </w:tr>
      <w:tr w:rsidR="00C121CA" w:rsidRPr="0019763D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J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zykoznawstwo</w:t>
            </w:r>
          </w:p>
        </w:tc>
      </w:tr>
      <w:tr w:rsidR="00C121CA" w:rsidRPr="0019763D">
        <w:trPr>
          <w:trHeight w:val="3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:rsidR="00C121CA" w:rsidRPr="0019763D" w:rsidRDefault="0037021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J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zyk chiński</w:t>
            </w:r>
          </w:p>
        </w:tc>
      </w:tr>
      <w:tr w:rsidR="00C121CA" w:rsidRPr="0019763D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Zakład Studiów Chińskich</w:t>
            </w:r>
          </w:p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9763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C121CA" w:rsidRPr="0019763D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C121CA" w:rsidRPr="0019763D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19763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</w:pPr>
            <w:r w:rsidRPr="0019763D">
              <w:rPr>
                <w:rFonts w:ascii="Verdana" w:eastAsia="SimSun" w:hAnsi="Verdana" w:cs="Times New Roman"/>
                <w:b/>
                <w:bCs/>
                <w:sz w:val="20"/>
                <w:szCs w:val="20"/>
                <w:lang w:eastAsia="zh-CN"/>
              </w:rPr>
              <w:t xml:space="preserve">Obowiązkowy </w:t>
            </w:r>
          </w:p>
        </w:tc>
      </w:tr>
      <w:tr w:rsidR="00C121CA" w:rsidRPr="0019763D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Sinologia</w:t>
            </w:r>
          </w:p>
        </w:tc>
      </w:tr>
      <w:tr w:rsidR="00C121CA" w:rsidRPr="0019763D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19763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 stopień</w:t>
            </w:r>
          </w:p>
        </w:tc>
      </w:tr>
      <w:tr w:rsidR="00C121CA" w:rsidRPr="0019763D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19763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val="en-US" w:eastAsia="zh-CN"/>
              </w:rPr>
            </w:pPr>
            <w:r w:rsidRPr="0019763D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>II rok</w:t>
            </w:r>
          </w:p>
        </w:tc>
      </w:tr>
      <w:tr w:rsidR="00C121CA" w:rsidRPr="0019763D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19763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val="en-US" w:eastAsia="zh-CN"/>
              </w:rPr>
            </w:pP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Semestr </w:t>
            </w:r>
            <w:r w:rsidRPr="0019763D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>zimowy</w:t>
            </w:r>
          </w:p>
        </w:tc>
      </w:tr>
      <w:tr w:rsidR="00C121CA" w:rsidRPr="0019763D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:rsidR="00C121CA" w:rsidRPr="0019763D" w:rsidRDefault="0019763D" w:rsidP="0019763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Ćwiczenia </w:t>
            </w:r>
            <w:r w:rsidR="00370216"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30 godz.</w:t>
            </w:r>
          </w:p>
        </w:tc>
      </w:tr>
      <w:tr w:rsidR="00C121CA" w:rsidRPr="0019763D">
        <w:trPr>
          <w:trHeight w:val="75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:rsidR="00C121CA" w:rsidRPr="0019763D" w:rsidRDefault="00370216" w:rsidP="0019763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val="en-US" w:eastAsia="zh-CN"/>
              </w:rPr>
            </w:pPr>
            <w:r w:rsidRPr="0019763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Ukończenie i </w:t>
            </w:r>
            <w:r w:rsidR="0019763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zaliczenie</w:t>
            </w:r>
            <w:r w:rsidRPr="0019763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PNJCH </w:t>
            </w:r>
            <w:r w:rsidRPr="0019763D">
              <w:rPr>
                <w:rFonts w:ascii="Verdana" w:eastAsia="SimSun" w:hAnsi="Verdana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</w:tr>
      <w:tr w:rsidR="00C121CA" w:rsidRPr="0019763D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9763D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lastRenderedPageBreak/>
              <w:t xml:space="preserve">Celem kształcenia jest rozwijanie umiejętności komunikacji interpersonalnej oraz doskonalenie umiejętności językowych </w:t>
            </w:r>
            <w:r w:rsidR="0019763D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t>studentów</w:t>
            </w:r>
            <w:r w:rsidRPr="0019763D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t xml:space="preserve"> poprzez praktyczne ćwiczenia w mówieniu i słuchaniu. Podstawowym celem jest kształtowanie płynności w wyrażaniu myśli, zdolności logicznego argumentowania oraz umiejętności skutecznego przekazywania informacji. Studenci uczą się także budować zaawansowane zdania, stosować różne formy gramatyczne oraz poszerzać swoje słownictwo w kontekście rzeczywistych sytuacji komunikacyjnych.</w:t>
            </w:r>
            <w:r w:rsidRPr="0019763D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</w:t>
            </w:r>
          </w:p>
          <w:p w:rsidR="00C121CA" w:rsidRPr="0019763D" w:rsidRDefault="00C121C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</w:tr>
      <w:tr w:rsidR="00C121CA" w:rsidRPr="0019763D">
        <w:trPr>
          <w:trHeight w:val="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thick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thick"/>
                <w:lang w:eastAsia="pl-PL"/>
              </w:rPr>
              <w:t>realizowane w sposób tradycyjny (T)</w:t>
            </w:r>
          </w:p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Budowanie i rozumienie prostych zda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ń</w:t>
            </w:r>
            <w:r w:rsidRPr="0019763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i dialogów dotyczących życia codziennego. Umiejętność ustnego streszczenia usłyszanego tekstu. Wypowiedź ustna adekwatna do nabytej umiejętności językowej na poziomie A2/B1</w:t>
            </w:r>
          </w:p>
          <w:p w:rsidR="00C121CA" w:rsidRPr="0019763D" w:rsidRDefault="00C121C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C121CA" w:rsidRPr="0019763D" w:rsidRDefault="00C121C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C121CA" w:rsidRPr="0019763D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:rsidR="0019763D" w:rsidRDefault="0019763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  <w:p w:rsidR="00C121CA" w:rsidRPr="0019763D" w:rsidRDefault="0019763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19763D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Student/studentka:</w:t>
            </w:r>
          </w:p>
          <w:p w:rsidR="00C121CA" w:rsidRPr="0019763D" w:rsidRDefault="00C121C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</w:p>
          <w:p w:rsidR="00C121CA" w:rsidRPr="0019763D" w:rsidRDefault="00370216">
            <w:pPr>
              <w:jc w:val="both"/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</w:pPr>
            <w:r w:rsidRPr="0019763D"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 xml:space="preserve">ma wiedzę o współczesnych społecznych, politycznych i artystycznych realiach w Chinach </w:t>
            </w:r>
          </w:p>
          <w:p w:rsidR="00C121CA" w:rsidRPr="0019763D" w:rsidRDefault="00C121CA">
            <w:pPr>
              <w:jc w:val="both"/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370216">
            <w:pPr>
              <w:jc w:val="both"/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</w:pPr>
            <w:r w:rsidRPr="0019763D"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>potr</w:t>
            </w:r>
            <w:r w:rsidR="00FD10B2"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 xml:space="preserve">afi identyfikować i analizować </w:t>
            </w:r>
            <w:r w:rsidRPr="0019763D"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 xml:space="preserve">wytwory kultury obszaru języka chińskiego </w:t>
            </w:r>
          </w:p>
          <w:p w:rsidR="00FD10B2" w:rsidRDefault="00FD10B2">
            <w:pPr>
              <w:jc w:val="both"/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370216">
            <w:pPr>
              <w:jc w:val="both"/>
              <w:rPr>
                <w:rFonts w:ascii="Verdana" w:hAnsi="Verdana"/>
                <w:b/>
              </w:rPr>
            </w:pPr>
            <w:r w:rsidRPr="0019763D"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>potrafi zastosować w wypowiedzi ustnej i pisemnej odpowiednią argumentację merytoryczną, z wykorzystaniem różnych źródeł, oraz formułować wniosk</w:t>
            </w:r>
          </w:p>
          <w:p w:rsidR="00C121CA" w:rsidRPr="0019763D" w:rsidRDefault="00C121CA">
            <w:pPr>
              <w:jc w:val="both"/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370216">
            <w:pPr>
              <w:jc w:val="both"/>
              <w:rPr>
                <w:rFonts w:ascii="Verdana" w:hAnsi="Verdana"/>
                <w:b/>
              </w:rPr>
            </w:pPr>
            <w:r w:rsidRPr="0019763D"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 xml:space="preserve">potrafi tworzyć w języku chińskim i w języku polskim teksty </w:t>
            </w:r>
            <w:bookmarkStart w:id="0" w:name="_GoBack"/>
            <w:bookmarkEnd w:id="0"/>
            <w:r w:rsidRPr="0019763D"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 xml:space="preserve">ustne właściwe dla określonej sytuacji komunikacyjnej; potrafi przy tym wykorzystać różnorodne źródła </w:t>
            </w:r>
          </w:p>
          <w:p w:rsidR="00C121CA" w:rsidRPr="0019763D" w:rsidRDefault="00C121CA">
            <w:pPr>
              <w:jc w:val="both"/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370216">
            <w:pPr>
              <w:jc w:val="both"/>
              <w:rPr>
                <w:rFonts w:ascii="Verdana" w:hAnsi="Verdana"/>
                <w:b/>
              </w:rPr>
            </w:pPr>
            <w:r w:rsidRPr="0019763D"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 xml:space="preserve">ma adekwatne do poziomu kształcenia umiejętności językowe w zakresie języka chińskiego, zgodne z obiektywnie określonymi wymaganiami (B2 wg wymagań ESOKJ, HSK 4) </w:t>
            </w:r>
          </w:p>
          <w:p w:rsidR="00C121CA" w:rsidRPr="0019763D" w:rsidRDefault="00C121CA">
            <w:pPr>
              <w:jc w:val="both"/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FD10B2" w:rsidRDefault="00FD10B2" w:rsidP="00FD10B2">
            <w:pPr>
              <w:jc w:val="both"/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</w:pPr>
            <w:r w:rsidRPr="00FD10B2"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lastRenderedPageBreak/>
              <w:t>organizuje pracę własną i zespołową; w pracy</w:t>
            </w:r>
            <w:r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 xml:space="preserve"> </w:t>
            </w:r>
            <w:r w:rsidRPr="00FD10B2"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>zespołowe</w:t>
            </w:r>
            <w:r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 xml:space="preserve">j (również interdyscyplinarnej) </w:t>
            </w:r>
            <w:r w:rsidRPr="00FD10B2"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>skutecznie wspó</w:t>
            </w:r>
            <w:r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 xml:space="preserve">łpracuje z innymi uczestnikami, </w:t>
            </w:r>
            <w:r w:rsidRPr="00FD10B2"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>przyjmuje w niej r</w:t>
            </w:r>
            <w:r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 xml:space="preserve">óżne role, dzieli się posiadaną </w:t>
            </w:r>
            <w:r w:rsidRPr="00FD10B2">
              <w:rPr>
                <w:rFonts w:ascii="Verdana" w:eastAsia="SimSun" w:hAnsi="Verdana" w:cs="Verdana"/>
                <w:b/>
                <w:color w:val="000000"/>
                <w:sz w:val="19"/>
                <w:szCs w:val="19"/>
                <w:lang w:val="en-US" w:eastAsia="zh-CN" w:bidi="ar"/>
              </w:rPr>
              <w:t>wiedzą i umiejętnościami;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Symbole odpowiednich kierunkowych efektów uczenia się, </w:t>
            </w:r>
            <w:r w:rsidRPr="0019763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</w:t>
            </w:r>
            <w:r w:rsidRPr="0019763D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*</w:t>
            </w: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19763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C121CA" w:rsidRPr="0019763D" w:rsidRDefault="00C121C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9763D" w:rsidRDefault="0019763D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370216">
            <w:pPr>
              <w:rPr>
                <w:rFonts w:ascii="Verdana" w:hAnsi="Verdana"/>
                <w:b/>
                <w:bCs/>
              </w:rPr>
            </w:pPr>
            <w:r w:rsidRPr="0019763D"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  <w:t xml:space="preserve">K_W09 </w:t>
            </w:r>
          </w:p>
          <w:p w:rsidR="00C121CA" w:rsidRPr="0019763D" w:rsidRDefault="00C121CA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C121CA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370216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  <w:r w:rsidRPr="0019763D"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  <w:t xml:space="preserve">K_U02, </w:t>
            </w:r>
          </w:p>
          <w:p w:rsidR="00C121CA" w:rsidRPr="0019763D" w:rsidRDefault="00C121CA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370216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  <w:r w:rsidRPr="0019763D"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  <w:t xml:space="preserve">K_U05, </w:t>
            </w:r>
          </w:p>
          <w:p w:rsidR="00C121CA" w:rsidRPr="0019763D" w:rsidRDefault="00C121CA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C121CA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C121CA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370216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  <w:r w:rsidRPr="0019763D"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  <w:t xml:space="preserve">K_U07, </w:t>
            </w:r>
          </w:p>
          <w:p w:rsidR="00C121CA" w:rsidRPr="0019763D" w:rsidRDefault="00C121CA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C121CA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C121CA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</w:p>
          <w:p w:rsidR="0019763D" w:rsidRDefault="0019763D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370216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  <w:r w:rsidRPr="0019763D"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  <w:t xml:space="preserve">K_U09, </w:t>
            </w:r>
          </w:p>
          <w:p w:rsidR="00C121CA" w:rsidRPr="0019763D" w:rsidRDefault="00C121CA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C121CA">
            <w:pP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</w:pPr>
          </w:p>
          <w:p w:rsidR="00C121CA" w:rsidRPr="0019763D" w:rsidRDefault="00370216">
            <w:pPr>
              <w:rPr>
                <w:rFonts w:ascii="Verdana" w:hAnsi="Verdana"/>
                <w:b/>
                <w:bCs/>
              </w:rPr>
            </w:pPr>
            <w:r w:rsidRPr="0019763D"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  <w:lastRenderedPageBreak/>
              <w:t>K_U11</w:t>
            </w:r>
          </w:p>
          <w:p w:rsidR="00C121CA" w:rsidRPr="0019763D" w:rsidRDefault="00C121C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C121CA" w:rsidRPr="0019763D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19763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19763D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 xml:space="preserve">Mao Yue, 2013: New Target Chinese Spoken Language 2, 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Beijing Language and Culture University Press</w:t>
            </w:r>
          </w:p>
          <w:p w:rsidR="00C121CA" w:rsidRPr="0019763D" w:rsidRDefault="00C121C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C121CA" w:rsidRPr="0019763D">
        <w:trPr>
          <w:trHeight w:val="6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:rsidR="0019763D" w:rsidRDefault="00370216">
            <w:pPr>
              <w:spacing w:after="0" w:line="240" w:lineRule="auto"/>
              <w:ind w:firstLineChars="50" w:firstLine="100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przygotowanie wystąpienia ustnego (indywidualnego </w:t>
            </w:r>
            <w:r w:rsidRPr="0019763D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>i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grupowego) (T)</w:t>
            </w:r>
          </w:p>
          <w:p w:rsidR="00C121CA" w:rsidRPr="0019763D" w:rsidRDefault="0019763D" w:rsidP="001976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  <w:t xml:space="preserve">(K_W09, </w:t>
            </w:r>
            <w:r w:rsidRPr="0019763D">
              <w:rPr>
                <w:rFonts w:ascii="Verdana" w:eastAsia="SimSun" w:hAnsi="Verdana" w:cs="Verdana"/>
                <w:b/>
                <w:bCs/>
                <w:color w:val="000000"/>
                <w:sz w:val="19"/>
                <w:szCs w:val="19"/>
                <w:lang w:val="en-US" w:eastAsia="zh-CN" w:bidi="ar"/>
              </w:rPr>
              <w:t>K_U02, K_U05, K_U07, K_U09, K_U11</w:t>
            </w:r>
            <w:r>
              <w:rPr>
                <w:rFonts w:ascii="Verdana" w:hAnsi="Verdana"/>
                <w:b/>
                <w:bCs/>
              </w:rPr>
              <w:t>)</w:t>
            </w:r>
            <w:r w:rsidR="00370216"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121CA" w:rsidRPr="0019763D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 (T)</w:t>
            </w: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</w:t>
            </w:r>
            <w:r w:rsidRPr="0019763D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indywidualnego</w:t>
            </w:r>
            <w:r w:rsidRPr="0019763D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 xml:space="preserve"> i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9763D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>grupowego</w:t>
            </w: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</w:p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121CA" w:rsidRPr="0019763D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C121CA" w:rsidRPr="0019763D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1CA" w:rsidRPr="0019763D" w:rsidRDefault="00C121CA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C121CA" w:rsidRPr="0019763D">
        <w:trPr>
          <w:trHeight w:val="30"/>
        </w:trPr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1CA" w:rsidRPr="0019763D" w:rsidRDefault="00C121CA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:rsidR="00C121CA" w:rsidRPr="0019763D" w:rsidRDefault="00C121C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ćwiczenia*:  </w:t>
            </w:r>
          </w:p>
          <w:p w:rsidR="00C121CA" w:rsidRPr="0019763D" w:rsidRDefault="00C121C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CA" w:rsidRPr="0019763D" w:rsidRDefault="0037021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SimSun" w:hAnsi="Verdana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30</w:t>
            </w:r>
          </w:p>
        </w:tc>
      </w:tr>
      <w:tr w:rsidR="00C121CA" w:rsidRPr="0019763D">
        <w:trPr>
          <w:trHeight w:val="45"/>
        </w:trPr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1CA" w:rsidRPr="0019763D" w:rsidRDefault="00C121CA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prac/wystąpień/projektów: </w:t>
            </w:r>
          </w:p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napisanie raportu z zajęć: </w:t>
            </w:r>
          </w:p>
          <w:p w:rsidR="00C121CA" w:rsidRPr="0019763D" w:rsidRDefault="00370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 i egzaminu: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CA" w:rsidRPr="0019763D" w:rsidRDefault="0037021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30</w:t>
            </w:r>
          </w:p>
        </w:tc>
      </w:tr>
      <w:tr w:rsidR="00C121CA" w:rsidRPr="0019763D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1CA" w:rsidRPr="0019763D" w:rsidRDefault="00C121CA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CA" w:rsidRPr="0019763D" w:rsidRDefault="0037021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60</w:t>
            </w:r>
          </w:p>
        </w:tc>
      </w:tr>
      <w:tr w:rsidR="00C121CA" w:rsidRPr="0019763D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1CA" w:rsidRPr="0019763D" w:rsidRDefault="00C121CA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1CA" w:rsidRPr="0019763D" w:rsidRDefault="0037021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19763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19763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1CA" w:rsidRPr="0019763D" w:rsidRDefault="0037021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1976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2</w:t>
            </w:r>
          </w:p>
        </w:tc>
      </w:tr>
    </w:tbl>
    <w:p w:rsidR="00C121CA" w:rsidRPr="0019763D" w:rsidRDefault="00C121CA">
      <w:pPr>
        <w:spacing w:line="256" w:lineRule="auto"/>
        <w:rPr>
          <w:rFonts w:ascii="Verdana" w:eastAsia="Calibri" w:hAnsi="Verdana" w:cs="Times New Roman"/>
        </w:rPr>
      </w:pPr>
    </w:p>
    <w:p w:rsidR="00C121CA" w:rsidRPr="0019763D" w:rsidRDefault="00C121CA">
      <w:pPr>
        <w:spacing w:line="256" w:lineRule="auto"/>
        <w:rPr>
          <w:rFonts w:ascii="Verdana" w:eastAsia="Calibri" w:hAnsi="Verdana" w:cs="Times New Roman"/>
        </w:rPr>
      </w:pPr>
    </w:p>
    <w:p w:rsidR="00C121CA" w:rsidRPr="0019763D" w:rsidRDefault="00C121CA">
      <w:pPr>
        <w:rPr>
          <w:rFonts w:ascii="Verdana" w:hAnsi="Verdana"/>
        </w:rPr>
      </w:pPr>
    </w:p>
    <w:p w:rsidR="00C121CA" w:rsidRPr="0019763D" w:rsidRDefault="00C121CA">
      <w:pPr>
        <w:rPr>
          <w:rFonts w:ascii="Verdana" w:hAnsi="Verdana"/>
        </w:rPr>
      </w:pPr>
    </w:p>
    <w:p w:rsidR="00C121CA" w:rsidRPr="0019763D" w:rsidRDefault="00C121CA">
      <w:pPr>
        <w:rPr>
          <w:rFonts w:ascii="Verdana" w:hAnsi="Verdana"/>
        </w:rPr>
      </w:pPr>
    </w:p>
    <w:sectPr w:rsidR="00C121CA" w:rsidRPr="0019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A6D" w:rsidRDefault="00E92A6D">
      <w:pPr>
        <w:spacing w:line="240" w:lineRule="auto"/>
      </w:pPr>
      <w:r>
        <w:separator/>
      </w:r>
    </w:p>
  </w:endnote>
  <w:endnote w:type="continuationSeparator" w:id="0">
    <w:p w:rsidR="00E92A6D" w:rsidRDefault="00E92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A6D" w:rsidRDefault="00E92A6D">
      <w:pPr>
        <w:spacing w:after="0"/>
      </w:pPr>
      <w:r>
        <w:separator/>
      </w:r>
    </w:p>
  </w:footnote>
  <w:footnote w:type="continuationSeparator" w:id="0">
    <w:p w:rsidR="00E92A6D" w:rsidRDefault="00E92A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02D72478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146102B5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1F703F8D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20D55591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2B8A7E9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2C5F7CCF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31CB636C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31ED00E1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3CBB197F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3F4B625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419C4F05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C46547A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D0B55A0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4FDD0BA4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62570274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68A43850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AD427AC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6C9D04B5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751D1BBD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FF4318"/>
    <w:rsid w:val="0019763D"/>
    <w:rsid w:val="00370216"/>
    <w:rsid w:val="00867DEA"/>
    <w:rsid w:val="00B32F1C"/>
    <w:rsid w:val="00C121CA"/>
    <w:rsid w:val="00E92A6D"/>
    <w:rsid w:val="00FD10B2"/>
    <w:rsid w:val="4BFD1FFC"/>
    <w:rsid w:val="6FF3AC8C"/>
    <w:rsid w:val="7B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7386D2-879E-43E1-BE45-98854504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Stefania Skowron-Markowska</cp:lastModifiedBy>
  <cp:revision>4</cp:revision>
  <dcterms:created xsi:type="dcterms:W3CDTF">2023-12-07T11:39:00Z</dcterms:created>
  <dcterms:modified xsi:type="dcterms:W3CDTF">2023-12-11T12:16:00Z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2052-5.6.0.8082</vt:lpwstr>
  </property>
</Properties>
</file>