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F9A8A" w14:textId="5EC31E59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0E485E07" w14:textId="77777777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3FF7DD29" w14:textId="5698177C" w:rsidR="00D87F40" w:rsidRPr="00D87F40" w:rsidRDefault="00D87F40" w:rsidP="005802DC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DD94559" w14:textId="207EF4F0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692247F3" w14:textId="142C9130" w:rsidR="00D87F40" w:rsidRPr="00D87F40" w:rsidRDefault="00D87F40" w:rsidP="005802DC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  <w:r w:rsidR="00597E11" w:rsidRPr="00597E11">
        <w:rPr>
          <w:rFonts w:ascii="Verdana" w:eastAsia="Times New Roman" w:hAnsi="Verdana" w:cs="Times New Roman"/>
          <w:b/>
          <w:bCs/>
          <w:strike/>
          <w:sz w:val="20"/>
          <w:szCs w:val="20"/>
          <w:lang w:eastAsia="pl-PL"/>
        </w:rPr>
        <w:t>/MODUŁU ZAJĘĆ</w:t>
      </w:r>
      <w:r w:rsidR="00597E1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*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"/>
        <w:gridCol w:w="4514"/>
        <w:gridCol w:w="1087"/>
        <w:gridCol w:w="2378"/>
      </w:tblGrid>
      <w:tr w:rsidR="00D87F40" w:rsidRPr="00D87F40" w14:paraId="512BFDAD" w14:textId="77777777" w:rsidTr="00984E11">
        <w:trPr>
          <w:trHeight w:val="15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F1183" w14:textId="77777777" w:rsidR="00D87F40" w:rsidRPr="00D87F40" w:rsidRDefault="00D87F40" w:rsidP="00D87F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5CAF05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1A1FCDEF" w14:textId="288CD159" w:rsidR="00367F0E" w:rsidRPr="00741093" w:rsidRDefault="00367F0E" w:rsidP="00B705A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705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 przekładowe z sanskrytu</w:t>
            </w:r>
            <w:r w:rsidR="00741093" w:rsidRPr="00B705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1</w:t>
            </w:r>
            <w:r w:rsidRPr="00B705A0">
              <w:rPr>
                <w:rFonts w:ascii="Verdana" w:hAnsi="Verdana"/>
                <w:b/>
                <w:bCs/>
                <w:sz w:val="20"/>
                <w:szCs w:val="20"/>
              </w:rPr>
              <w:t xml:space="preserve"> /</w:t>
            </w:r>
            <w:r w:rsidR="00741093" w:rsidRPr="00B705A0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B705A0" w:rsidRPr="00B705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Translation Practice from </w:t>
            </w:r>
            <w:r w:rsidRPr="00B705A0">
              <w:rPr>
                <w:rFonts w:ascii="Verdana" w:hAnsi="Verdana"/>
                <w:b/>
                <w:bCs/>
                <w:sz w:val="20"/>
                <w:szCs w:val="20"/>
              </w:rPr>
              <w:t>Sanskrit 1</w:t>
            </w:r>
          </w:p>
        </w:tc>
      </w:tr>
      <w:tr w:rsidR="00D87F40" w:rsidRPr="00D87F40" w14:paraId="416C4A68" w14:textId="77777777" w:rsidTr="00984E11">
        <w:trPr>
          <w:trHeight w:val="15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FA400" w14:textId="77777777" w:rsidR="00D87F40" w:rsidRPr="00D87F40" w:rsidRDefault="00D87F40" w:rsidP="00D87F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98E799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3CE1E71E" w14:textId="5C0BE88B" w:rsidR="00367F0E" w:rsidRPr="00741093" w:rsidRDefault="00741093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410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literaturoznawstwo</w:t>
            </w:r>
          </w:p>
        </w:tc>
      </w:tr>
      <w:tr w:rsidR="00D87F40" w:rsidRPr="00D87F40" w14:paraId="75094694" w14:textId="77777777" w:rsidTr="00984E11">
        <w:trPr>
          <w:trHeight w:val="330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F4FD2" w14:textId="77777777" w:rsidR="00D87F40" w:rsidRPr="00D87F40" w:rsidRDefault="00D87F40" w:rsidP="00D87F4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C2C76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885187E" w14:textId="4EE268FB" w:rsidR="00367F0E" w:rsidRPr="00741093" w:rsidRDefault="00367F0E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410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J. polski</w:t>
            </w:r>
          </w:p>
        </w:tc>
      </w:tr>
      <w:tr w:rsidR="00D87F40" w:rsidRPr="00D87F40" w14:paraId="535F89DE" w14:textId="77777777" w:rsidTr="00984E11">
        <w:trPr>
          <w:trHeight w:val="15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58D6E" w14:textId="77777777" w:rsidR="00D87F40" w:rsidRPr="00D87F40" w:rsidRDefault="00D87F40" w:rsidP="00D87F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E25546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9F0BBBF" w14:textId="7F5032EF" w:rsidR="00367F0E" w:rsidRPr="00741093" w:rsidRDefault="00367F0E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41093">
              <w:rPr>
                <w:rFonts w:ascii="Verdana" w:hAnsi="Verdana" w:cs="Verdana"/>
                <w:b/>
                <w:bCs/>
                <w:sz w:val="20"/>
                <w:szCs w:val="20"/>
              </w:rPr>
              <w:t>Instytut Studiów Klasycznych, Śródziemnomorskich i Orientalnych</w:t>
            </w:r>
          </w:p>
        </w:tc>
      </w:tr>
      <w:tr w:rsidR="00D87F40" w:rsidRPr="00D87F40" w14:paraId="488178BA" w14:textId="77777777" w:rsidTr="00984E11">
        <w:trPr>
          <w:trHeight w:val="15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8F0AE" w14:textId="77777777" w:rsidR="00D87F40" w:rsidRPr="00D87F40" w:rsidRDefault="00D87F40" w:rsidP="00D87F4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1E3FC6" w14:textId="78A418A0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</w:tc>
      </w:tr>
      <w:tr w:rsidR="00D87F40" w:rsidRPr="00D87F40" w14:paraId="5A154C20" w14:textId="77777777" w:rsidTr="00984E11">
        <w:trPr>
          <w:trHeight w:val="15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163B2" w14:textId="77777777" w:rsidR="00D87F40" w:rsidRPr="00D87F40" w:rsidRDefault="00D87F40" w:rsidP="00D87F4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BF0943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F6BEAA3" w14:textId="35D334B8" w:rsidR="00367F0E" w:rsidRPr="00741093" w:rsidRDefault="00367F0E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410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Obowiązkowy</w:t>
            </w:r>
          </w:p>
        </w:tc>
      </w:tr>
      <w:tr w:rsidR="00D87F40" w:rsidRPr="00D87F40" w14:paraId="44A1D2FF" w14:textId="77777777" w:rsidTr="00984E11">
        <w:trPr>
          <w:trHeight w:val="15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64A74" w14:textId="77777777" w:rsidR="00D87F40" w:rsidRPr="00D87F40" w:rsidRDefault="00D87F40" w:rsidP="00D87F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9A4778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1F6D7157" w14:textId="322327F2" w:rsidR="00367F0E" w:rsidRPr="00741093" w:rsidRDefault="00367F0E" w:rsidP="0074109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41093">
              <w:rPr>
                <w:rFonts w:ascii="Verdana" w:hAnsi="Verdana" w:cs="Verdana"/>
                <w:b/>
                <w:bCs/>
                <w:sz w:val="20"/>
                <w:szCs w:val="20"/>
              </w:rPr>
              <w:t>Filologia indyjska</w:t>
            </w:r>
          </w:p>
        </w:tc>
      </w:tr>
      <w:tr w:rsidR="00D87F40" w:rsidRPr="00D87F40" w14:paraId="1A9CD9C1" w14:textId="77777777" w:rsidTr="00984E11">
        <w:trPr>
          <w:trHeight w:val="15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869EA" w14:textId="77777777" w:rsidR="00D87F40" w:rsidRPr="00D87F40" w:rsidRDefault="00D87F40" w:rsidP="00D87F4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4746E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6FEDE24" w14:textId="43034BB8" w:rsidR="00367F0E" w:rsidRPr="00B8303D" w:rsidRDefault="00367F0E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830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</w:tr>
      <w:tr w:rsidR="00D87F40" w:rsidRPr="00D87F40" w14:paraId="39C86593" w14:textId="77777777" w:rsidTr="00984E11">
        <w:trPr>
          <w:trHeight w:val="15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A9051" w14:textId="77777777" w:rsidR="00D87F40" w:rsidRPr="00D87F40" w:rsidRDefault="00D87F40" w:rsidP="00D87F4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7CAEAE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345B9DFB" w14:textId="37D80693" w:rsidR="00367F0E" w:rsidRPr="00B8303D" w:rsidRDefault="00B8303D" w:rsidP="00B8303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830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D87F40" w:rsidRPr="00D87F40" w14:paraId="687E4457" w14:textId="77777777" w:rsidTr="00984E11">
        <w:trPr>
          <w:trHeight w:val="15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D8581" w14:textId="77777777" w:rsidR="00D87F40" w:rsidRPr="00D87F40" w:rsidRDefault="00D87F40" w:rsidP="00D87F4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0FF38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BD3D424" w14:textId="5CBC00F3" w:rsidR="00367F0E" w:rsidRPr="00B8303D" w:rsidRDefault="00367F0E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830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</w:t>
            </w:r>
          </w:p>
        </w:tc>
      </w:tr>
      <w:tr w:rsidR="00D87F40" w:rsidRPr="00D87F40" w14:paraId="15257991" w14:textId="77777777" w:rsidTr="00984E11">
        <w:trPr>
          <w:trHeight w:val="15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0A096" w14:textId="77777777" w:rsidR="00D87F40" w:rsidRPr="00D87F40" w:rsidRDefault="00D87F40" w:rsidP="00D87F4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D62FD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6F47160A" w14:textId="6C4B4F49" w:rsidR="00367F0E" w:rsidRPr="00D87F40" w:rsidRDefault="00367F0E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0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Ćwiczenia, 30 godz.</w:t>
            </w:r>
          </w:p>
        </w:tc>
      </w:tr>
      <w:tr w:rsidR="00D87F40" w:rsidRPr="00D87F40" w14:paraId="3C19D0C8" w14:textId="77777777" w:rsidTr="00984E11">
        <w:trPr>
          <w:trHeight w:val="750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573EF" w14:textId="77777777" w:rsidR="00D87F40" w:rsidRPr="00D87F40" w:rsidRDefault="00D87F40" w:rsidP="00D87F4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D9962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6A28D900" w14:textId="7FCE4E1C" w:rsidR="00367F0E" w:rsidRPr="00B8303D" w:rsidRDefault="00B8303D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Znajomość sanskrytu na poziomie zaawansowanym.</w:t>
            </w:r>
          </w:p>
        </w:tc>
      </w:tr>
      <w:tr w:rsidR="00D87F40" w:rsidRPr="00D87F40" w14:paraId="2FA1A762" w14:textId="77777777" w:rsidTr="00984E11">
        <w:trPr>
          <w:trHeight w:val="15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B6531" w14:textId="77777777" w:rsidR="00D87F40" w:rsidRPr="00D87F40" w:rsidRDefault="00D87F40" w:rsidP="00D87F4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E7917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88489A8" w14:textId="74C80B11" w:rsidR="00367F0E" w:rsidRPr="00D87F40" w:rsidRDefault="0093058D" w:rsidP="0093058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5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Zaznajomienie </w:t>
            </w:r>
            <w:r w:rsidRPr="00601C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studentów z procesem przekładu tekstów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sanskryckich </w:t>
            </w:r>
            <w:r w:rsidRPr="00601C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należących do różnych gatunków literackich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 Nabycie umiejętności tłumaczenia i analizy oryginalnych, dość trudnych tekstów.</w:t>
            </w:r>
          </w:p>
        </w:tc>
      </w:tr>
      <w:tr w:rsidR="00D87F40" w:rsidRPr="00D87F40" w14:paraId="42A695CD" w14:textId="77777777" w:rsidTr="00984E11">
        <w:trPr>
          <w:trHeight w:val="30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1AAA" w14:textId="77777777" w:rsidR="00D87F40" w:rsidRPr="00D87F40" w:rsidRDefault="00D87F40" w:rsidP="00D87F4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ED136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623CDC35" w14:textId="6B4CAA55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B705A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realizowane w sposób tradycyjny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630CA33" w14:textId="77777777" w:rsid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E62F05" w14:textId="43B4AE76" w:rsidR="00367F0E" w:rsidRPr="003C66A3" w:rsidRDefault="00B705A0" w:rsidP="003C66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 xml:space="preserve">1. </w:t>
            </w:r>
            <w:r w:rsidR="00367F0E" w:rsidRPr="003C66A3">
              <w:rPr>
                <w:rFonts w:ascii="Verdana" w:hAnsi="Verdana"/>
                <w:b/>
                <w:bCs/>
                <w:sz w:val="20"/>
                <w:szCs w:val="20"/>
              </w:rPr>
              <w:t xml:space="preserve">Utrwalenie wiadomości z gramatyki sanskrytu, poszerzenie zasobu </w:t>
            </w:r>
            <w:r w:rsidR="00367F0E" w:rsidRPr="003C66A3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 xml:space="preserve">słownictwa oraz praktyczne wykorzystanie kompetencji językowych w procesie przekładu oryginalnego tekstu sanskryckiego; 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 xml:space="preserve">2. </w:t>
            </w:r>
            <w:r w:rsidR="00367F0E" w:rsidRPr="003C66A3">
              <w:rPr>
                <w:rFonts w:ascii="Verdana" w:hAnsi="Verdana"/>
                <w:b/>
                <w:bCs/>
                <w:sz w:val="20"/>
                <w:szCs w:val="20"/>
              </w:rPr>
              <w:t xml:space="preserve">twórczość wybranego autora; 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 xml:space="preserve">3. </w:t>
            </w:r>
            <w:r w:rsidR="00367F0E" w:rsidRPr="003C66A3">
              <w:rPr>
                <w:rFonts w:ascii="Verdana" w:hAnsi="Verdana"/>
                <w:b/>
                <w:bCs/>
                <w:sz w:val="20"/>
                <w:szCs w:val="20"/>
              </w:rPr>
              <w:t xml:space="preserve">kontekst historyczno-literacki utworu; 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 xml:space="preserve">4. </w:t>
            </w:r>
            <w:r w:rsidR="00367F0E" w:rsidRPr="003C66A3">
              <w:rPr>
                <w:rFonts w:ascii="Verdana" w:hAnsi="Verdana"/>
                <w:b/>
                <w:bCs/>
                <w:sz w:val="20"/>
                <w:szCs w:val="20"/>
              </w:rPr>
              <w:t xml:space="preserve">styl i środki poetyckie danej epoki, tropy, figury; 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 xml:space="preserve">5. </w:t>
            </w:r>
            <w:r w:rsidR="00367F0E" w:rsidRPr="003C66A3">
              <w:rPr>
                <w:rFonts w:ascii="Verdana" w:hAnsi="Verdana"/>
                <w:b/>
                <w:bCs/>
                <w:sz w:val="20"/>
                <w:szCs w:val="20"/>
              </w:rPr>
              <w:t>metra poetyckie</w:t>
            </w:r>
            <w:r w:rsidR="003C66A3">
              <w:rPr>
                <w:rFonts w:ascii="Verdana" w:hAnsi="Verdana"/>
                <w:b/>
                <w:bCs/>
                <w:sz w:val="20"/>
                <w:szCs w:val="20"/>
              </w:rPr>
              <w:t>, konstrukcje składniowe; 6.</w:t>
            </w:r>
            <w:r w:rsidR="00367F0E" w:rsidRPr="003C66A3">
              <w:rPr>
                <w:rFonts w:ascii="Verdana" w:hAnsi="Verdana"/>
                <w:b/>
                <w:bCs/>
                <w:sz w:val="20"/>
                <w:szCs w:val="20"/>
              </w:rPr>
              <w:t xml:space="preserve"> opracowania tłumaczonego utworu (wydania krytyczne, komentarze, monografie itp.).</w:t>
            </w:r>
          </w:p>
        </w:tc>
      </w:tr>
      <w:tr w:rsidR="00D87F40" w:rsidRPr="00D87F40" w14:paraId="38D255F1" w14:textId="77777777" w:rsidTr="00984E11">
        <w:trPr>
          <w:trHeight w:val="15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DC227" w14:textId="77777777" w:rsidR="00D87F40" w:rsidRPr="00D87F40" w:rsidRDefault="00D87F40" w:rsidP="00D87F4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5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68A7F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21768DA3" w14:textId="77777777" w:rsidR="003C66A3" w:rsidRPr="003C66A3" w:rsidRDefault="00367F0E" w:rsidP="003C66A3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 xml:space="preserve">Student:  </w:t>
            </w:r>
          </w:p>
          <w:p w14:paraId="683AB49A" w14:textId="77777777" w:rsidR="003C66A3" w:rsidRPr="003C66A3" w:rsidRDefault="003C66A3" w:rsidP="003C66A3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8B67E6B" w14:textId="77777777" w:rsidR="00464A01" w:rsidRPr="003C66A3" w:rsidRDefault="00464A01" w:rsidP="00464A01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1.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 xml:space="preserve"> ma pogłębioną, prowadzącą do specjalizacji, wiedzę szczegółową w zakresie wybranej tematyki dotyczącej języka, literatury i kultury obsz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aru 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>sanskrytu;</w:t>
            </w:r>
          </w:p>
          <w:p w14:paraId="4C1C9DB2" w14:textId="75043B25" w:rsidR="00464A01" w:rsidRPr="003C66A3" w:rsidRDefault="00464A01" w:rsidP="00464A01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2.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 xml:space="preserve"> ma umiejętności językowe w zakresie sanskrytu</w:t>
            </w:r>
            <w:r w:rsidR="000776AE">
              <w:rPr>
                <w:rFonts w:ascii="Verdana" w:hAnsi="Verdana"/>
                <w:b/>
                <w:bCs/>
                <w:sz w:val="20"/>
                <w:szCs w:val="20"/>
              </w:rPr>
              <w:t xml:space="preserve"> na poziomie zaawansowanym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>, zgodne z obiektywnie określonymi wymaganiami;</w:t>
            </w:r>
          </w:p>
          <w:p w14:paraId="00DA92CE" w14:textId="5FF9CC73" w:rsidR="00464A01" w:rsidRPr="003C66A3" w:rsidRDefault="00464A01" w:rsidP="00464A01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3.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0776A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analizuje</w:t>
            </w:r>
            <w:r w:rsidR="000776AE"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zjawisk</w:t>
            </w:r>
            <w:r w:rsidR="000776A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a językowych </w:t>
            </w:r>
            <w:r w:rsidR="000776AE"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odwołując się do konkretnych metod opisu </w:t>
            </w:r>
            <w:r w:rsidR="000776A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języka</w:t>
            </w:r>
            <w:r w:rsidR="000776AE"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używając terminologii stosowanej w </w:t>
            </w:r>
            <w:r w:rsidR="000776A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sanskrycie</w:t>
            </w:r>
            <w:r w:rsidR="000776AE"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oraz w języku polskim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  <w:p w14:paraId="5C3E93D8" w14:textId="5E184765" w:rsidR="00464A01" w:rsidRPr="003C66A3" w:rsidRDefault="00464A01" w:rsidP="00464A01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4.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0776AE">
              <w:rPr>
                <w:rFonts w:ascii="Verdana" w:hAnsi="Verdana"/>
                <w:b/>
                <w:bCs/>
                <w:sz w:val="20"/>
                <w:szCs w:val="20"/>
              </w:rPr>
              <w:t>dobiera i wykorzystuje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 xml:space="preserve"> właściwe metody i narzędzia we własnej pracy, w tym zaawansowane tech</w:t>
            </w:r>
            <w:r w:rsidR="000776AE">
              <w:rPr>
                <w:rFonts w:ascii="Verdana" w:hAnsi="Verdana"/>
                <w:b/>
                <w:bCs/>
                <w:sz w:val="20"/>
                <w:szCs w:val="20"/>
              </w:rPr>
              <w:t>niki informacyjno-komunikacyjne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  <w:p w14:paraId="67BAA959" w14:textId="6E8FAD65" w:rsidR="00464A01" w:rsidRPr="003C66A3" w:rsidRDefault="00464A01" w:rsidP="00464A01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5.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0776AE">
              <w:rPr>
                <w:rFonts w:ascii="Verdana" w:hAnsi="Verdana"/>
                <w:b/>
                <w:bCs/>
                <w:sz w:val="20"/>
                <w:szCs w:val="20"/>
              </w:rPr>
              <w:t>planuje i realizuje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 xml:space="preserve"> proces permanentnego uczenia i doskonalenia się, zwłaszcza w zakresie roz</w:t>
            </w:r>
            <w:r w:rsidR="000776AE">
              <w:rPr>
                <w:rFonts w:ascii="Verdana" w:hAnsi="Verdana"/>
                <w:b/>
                <w:bCs/>
                <w:sz w:val="20"/>
                <w:szCs w:val="20"/>
              </w:rPr>
              <w:t>wijania umiejętności językowych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  <w:p w14:paraId="7EFFA580" w14:textId="77777777" w:rsidR="00464A01" w:rsidRPr="003C66A3" w:rsidRDefault="00464A01" w:rsidP="00464A01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F9DFC20" w14:textId="307D2E77" w:rsidR="00367F0E" w:rsidRPr="00D87F40" w:rsidRDefault="00464A01" w:rsidP="00464A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6.</w:t>
            </w:r>
            <w:r w:rsidRPr="003C66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rozumie zasady pluralizmu kulturowego; potrafi w praktyce stosować wiedzę o mechanizmach k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omunikacji interkulturowej</w:t>
            </w:r>
            <w:r w:rsidRPr="003C66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4E5DFF" w14:textId="667541CA" w:rsidR="00367F0E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</w:t>
            </w:r>
            <w:r w:rsidR="003C66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erunkowych efektów uczenia się,</w:t>
            </w:r>
          </w:p>
          <w:p w14:paraId="0D253A46" w14:textId="77777777" w:rsidR="000776AE" w:rsidRDefault="000776AE" w:rsidP="00464A0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44E7C01F" w14:textId="77777777" w:rsidR="00464A01" w:rsidRPr="003C66A3" w:rsidRDefault="00464A01" w:rsidP="00464A0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3C66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K_W04</w:t>
            </w:r>
          </w:p>
          <w:p w14:paraId="09C240FA" w14:textId="77777777" w:rsidR="00464A01" w:rsidRPr="003C66A3" w:rsidRDefault="00464A01" w:rsidP="00464A0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C4376E1" w14:textId="77777777" w:rsidR="00464A01" w:rsidRDefault="00464A01" w:rsidP="00464A0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4D6C5496" w14:textId="77777777" w:rsidR="00464A01" w:rsidRDefault="00464A01" w:rsidP="00464A0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4FF5D1A9" w14:textId="77777777" w:rsidR="00464A01" w:rsidRDefault="00464A01" w:rsidP="00464A0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4334A18E" w14:textId="77777777" w:rsidR="00464A01" w:rsidRDefault="00464A01" w:rsidP="00464A0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55269C53" w14:textId="77777777" w:rsidR="00464A01" w:rsidRPr="003C66A3" w:rsidRDefault="00464A01" w:rsidP="00464A0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3C66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K_U01</w:t>
            </w:r>
          </w:p>
          <w:p w14:paraId="454810E4" w14:textId="77777777" w:rsidR="00464A01" w:rsidRPr="003C66A3" w:rsidRDefault="00464A01" w:rsidP="00464A0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8BCD484" w14:textId="77777777" w:rsidR="00464A01" w:rsidRPr="003C66A3" w:rsidRDefault="00464A01" w:rsidP="00464A0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E5B5A9B" w14:textId="77777777" w:rsidR="00464A01" w:rsidRPr="003C66A3" w:rsidRDefault="00464A01" w:rsidP="00464A0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3C66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K_U05</w:t>
            </w:r>
          </w:p>
          <w:p w14:paraId="11AFEC70" w14:textId="77777777" w:rsidR="00464A01" w:rsidRPr="003C66A3" w:rsidRDefault="00464A01" w:rsidP="00464A0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250E4F8B" w14:textId="77777777" w:rsidR="00464A01" w:rsidRPr="003C66A3" w:rsidRDefault="00464A01" w:rsidP="00464A0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10E4C95" w14:textId="77777777" w:rsidR="00464A01" w:rsidRDefault="00464A01" w:rsidP="00464A0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0C9CB5BE" w14:textId="77777777" w:rsidR="00464A01" w:rsidRPr="003C66A3" w:rsidRDefault="00464A01" w:rsidP="00464A0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7CF8A1D" w14:textId="77777777" w:rsidR="00464A01" w:rsidRPr="003C66A3" w:rsidRDefault="00464A01" w:rsidP="00464A0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3C66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K_U11</w:t>
            </w:r>
          </w:p>
          <w:p w14:paraId="2FF256C6" w14:textId="77777777" w:rsidR="00464A01" w:rsidRPr="003C66A3" w:rsidRDefault="00464A01" w:rsidP="00464A0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0C7DE80B" w14:textId="77777777" w:rsidR="00464A01" w:rsidRDefault="00464A01" w:rsidP="00464A0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58825858" w14:textId="77777777" w:rsidR="00464A01" w:rsidRDefault="00464A01" w:rsidP="00464A0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1B83FB37" w14:textId="77777777" w:rsidR="00464A01" w:rsidRDefault="00464A01" w:rsidP="00464A0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1493F41" w14:textId="77777777" w:rsidR="00464A01" w:rsidRDefault="00464A01" w:rsidP="00464A0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553B9CD3" w14:textId="77777777" w:rsidR="00464A01" w:rsidRPr="003C66A3" w:rsidRDefault="00464A01" w:rsidP="00464A0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3C66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K_U14</w:t>
            </w:r>
          </w:p>
          <w:p w14:paraId="6AFC38A5" w14:textId="77777777" w:rsidR="00464A01" w:rsidRPr="003C66A3" w:rsidRDefault="00464A01" w:rsidP="00464A0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691604A8" w14:textId="77777777" w:rsidR="00464A01" w:rsidRPr="003C66A3" w:rsidRDefault="00464A01" w:rsidP="00464A0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5CA98879" w14:textId="77777777" w:rsidR="00464A01" w:rsidRDefault="00464A01" w:rsidP="00464A0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5D3E4462" w14:textId="6EE583B7" w:rsidR="003C66A3" w:rsidRPr="003C66A3" w:rsidRDefault="00464A01" w:rsidP="00464A0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C66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K_K02</w:t>
            </w:r>
          </w:p>
        </w:tc>
      </w:tr>
      <w:tr w:rsidR="00D87F40" w:rsidRPr="00D87F40" w14:paraId="10C4089E" w14:textId="77777777" w:rsidTr="00984E11"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7DF6E" w14:textId="75CC129C" w:rsidR="00D87F40" w:rsidRPr="00D87F40" w:rsidRDefault="00D87F40" w:rsidP="00D87F4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7731A" w14:textId="77777777" w:rsidR="00D87F40" w:rsidRDefault="00D87F40" w:rsidP="004144A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5CADA44" w14:textId="77777777" w:rsidR="003C66A3" w:rsidRPr="006F73AE" w:rsidRDefault="003C66A3" w:rsidP="004144A4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189687D7" w14:textId="00AF829A" w:rsidR="00367F0E" w:rsidRPr="0074475D" w:rsidRDefault="00367F0E" w:rsidP="004144A4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  <w:lang w:val="de-DE"/>
              </w:rPr>
            </w:pPr>
            <w:r w:rsidRPr="0074475D"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 xml:space="preserve">S. </w:t>
            </w:r>
            <w:proofErr w:type="spellStart"/>
            <w:r w:rsidRPr="0074475D"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>Lienhard</w:t>
            </w:r>
            <w:proofErr w:type="spellEnd"/>
            <w:r w:rsidRPr="0074475D"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74475D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  <w:lang w:val="en-GB"/>
              </w:rPr>
              <w:t xml:space="preserve">A History of Classical Poetry. </w:t>
            </w:r>
            <w:r w:rsidRPr="0074475D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  <w:lang w:val="de-DE"/>
              </w:rPr>
              <w:t>Sanskrit-Pali-Prakrit</w:t>
            </w:r>
            <w:r w:rsidRPr="0074475D">
              <w:rPr>
                <w:rFonts w:ascii="Verdana" w:hAnsi="Verdana" w:cs="Verdana"/>
                <w:b/>
                <w:bCs/>
                <w:sz w:val="20"/>
                <w:szCs w:val="20"/>
                <w:lang w:val="de-DE"/>
              </w:rPr>
              <w:t xml:space="preserve">, Wiesbaden 1984. </w:t>
            </w:r>
          </w:p>
          <w:p w14:paraId="61E6074A" w14:textId="68320910" w:rsidR="00367F0E" w:rsidRPr="0074475D" w:rsidRDefault="00367F0E" w:rsidP="004144A4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  <w:lang w:val="nb-NO"/>
              </w:rPr>
            </w:pPr>
            <w:r w:rsidRPr="0074475D">
              <w:rPr>
                <w:rFonts w:ascii="Verdana" w:hAnsi="Verdana" w:cs="Verdana"/>
                <w:b/>
                <w:bCs/>
                <w:sz w:val="20"/>
                <w:szCs w:val="20"/>
                <w:lang w:val="nb-NO"/>
              </w:rPr>
              <w:t xml:space="preserve">K. Warder, </w:t>
            </w:r>
            <w:r w:rsidRPr="0074475D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  <w:lang w:val="nb-NO"/>
              </w:rPr>
              <w:t>Indian Kavya Literature</w:t>
            </w:r>
            <w:r w:rsidRPr="0074475D">
              <w:rPr>
                <w:rFonts w:ascii="Verdana" w:hAnsi="Verdana" w:cs="Verdana"/>
                <w:b/>
                <w:bCs/>
                <w:sz w:val="20"/>
                <w:szCs w:val="20"/>
                <w:lang w:val="nb-NO"/>
              </w:rPr>
              <w:t>, vol. I-VI, Delhi 1972-1992.</w:t>
            </w:r>
          </w:p>
          <w:p w14:paraId="50B286F6" w14:textId="629290B7" w:rsidR="00367F0E" w:rsidRPr="006F73AE" w:rsidRDefault="00367F0E" w:rsidP="004144A4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74475D"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 xml:space="preserve">M. Winternitz, </w:t>
            </w:r>
            <w:r w:rsidRPr="0074475D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  <w:lang w:val="en-GB"/>
              </w:rPr>
              <w:t>A History of Indian Literature</w:t>
            </w:r>
            <w:r w:rsidRPr="0074475D"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 xml:space="preserve">, vol. </w:t>
            </w:r>
            <w:r w:rsidRPr="006F73AE">
              <w:rPr>
                <w:rFonts w:ascii="Verdana" w:hAnsi="Verdana" w:cs="Verdana"/>
                <w:b/>
                <w:bCs/>
                <w:sz w:val="20"/>
                <w:szCs w:val="20"/>
              </w:rPr>
              <w:t>III, Delhi 1985.</w:t>
            </w:r>
          </w:p>
          <w:p w14:paraId="02245832" w14:textId="2BC6A2FC" w:rsidR="00367F0E" w:rsidRPr="0074475D" w:rsidRDefault="00367F0E" w:rsidP="004144A4">
            <w:pPr>
              <w:spacing w:after="0" w:line="240" w:lineRule="auto"/>
              <w:textAlignment w:val="baseline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74475D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M. Mejor (red.), </w:t>
            </w:r>
            <w:r w:rsidRPr="0074475D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Światło słowem zwane</w:t>
            </w:r>
            <w:r w:rsidRPr="0074475D">
              <w:rPr>
                <w:rFonts w:ascii="Verdana" w:hAnsi="Verdana" w:cs="Verdana"/>
                <w:b/>
                <w:bCs/>
                <w:sz w:val="20"/>
                <w:szCs w:val="20"/>
              </w:rPr>
              <w:t>, Warszawa 2007.</w:t>
            </w:r>
          </w:p>
          <w:p w14:paraId="58E6291C" w14:textId="03D7821C" w:rsidR="003C66A3" w:rsidRPr="003C66A3" w:rsidRDefault="003C66A3" w:rsidP="007447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4475D">
              <w:rPr>
                <w:rFonts w:ascii="Verdana" w:hAnsi="Verdana"/>
                <w:b/>
                <w:bCs/>
                <w:sz w:val="20"/>
                <w:szCs w:val="20"/>
              </w:rPr>
              <w:t>Wybrane teksty maha- i laghukawji (dostępne w bazie GRETIL).</w:t>
            </w:r>
          </w:p>
        </w:tc>
      </w:tr>
      <w:tr w:rsidR="00D87F40" w:rsidRPr="00D87F40" w14:paraId="35BD8314" w14:textId="77777777" w:rsidTr="00984E11">
        <w:trPr>
          <w:trHeight w:val="60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B4906" w14:textId="77777777" w:rsidR="00D87F40" w:rsidRPr="00D87F40" w:rsidRDefault="00D87F40" w:rsidP="00D87F4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D4ACA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16AAF888" w14:textId="414375E1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B9CDCDE" w14:textId="77777777" w:rsidR="00464A01" w:rsidRDefault="00464A01" w:rsidP="00464A01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4475D">
              <w:rPr>
                <w:rFonts w:ascii="Verdana" w:hAnsi="Verdana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wypowiedzi ustne w zakresie tematyki zajęć (tłumaczenia) [</w:t>
            </w:r>
            <w:r w:rsidRPr="0074475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K_U01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74475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5, K_U11, </w:t>
            </w:r>
            <w:r w:rsidRPr="0074475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</w:t>
            </w:r>
            <w:r w:rsidRPr="0074475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]</w:t>
            </w:r>
          </w:p>
          <w:p w14:paraId="1CBA64E6" w14:textId="3BD1F309" w:rsidR="00D87F40" w:rsidRPr="0074475D" w:rsidRDefault="00464A01" w:rsidP="00464A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- </w:t>
            </w:r>
            <w:r w:rsidRPr="0074475D">
              <w:rPr>
                <w:rFonts w:ascii="Verdana" w:hAnsi="Verdana"/>
                <w:b/>
                <w:bCs/>
                <w:sz w:val="20"/>
                <w:szCs w:val="20"/>
              </w:rPr>
              <w:t>końcow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a praca pisemna</w:t>
            </w:r>
            <w:r w:rsidRPr="0074475D">
              <w:rPr>
                <w:rFonts w:ascii="Verdana" w:hAnsi="Verdana"/>
                <w:b/>
                <w:bCs/>
                <w:sz w:val="20"/>
                <w:szCs w:val="20"/>
              </w:rPr>
              <w:t>. [</w:t>
            </w:r>
            <w:r w:rsidRPr="0074475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K_W04,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K_U14</w:t>
            </w:r>
            <w:r w:rsidRPr="0074475D">
              <w:rPr>
                <w:rFonts w:ascii="Verdana" w:hAnsi="Verdana"/>
                <w:b/>
                <w:bCs/>
                <w:sz w:val="20"/>
                <w:szCs w:val="20"/>
              </w:rPr>
              <w:t>]</w:t>
            </w:r>
            <w:r w:rsidRPr="0074475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D87F40" w14:paraId="1D48C603" w14:textId="77777777" w:rsidTr="00984E11"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A6098" w14:textId="77777777" w:rsidR="00D87F40" w:rsidRPr="00D87F40" w:rsidRDefault="00D87F40" w:rsidP="00D87F4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88841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33CFE1B5" w14:textId="43C910F2" w:rsidR="00D87F40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 </w:t>
            </w:r>
          </w:p>
          <w:p w14:paraId="0301A957" w14:textId="03DD16FD" w:rsidR="00367F0E" w:rsidRPr="0074475D" w:rsidRDefault="0074475D" w:rsidP="00367F0E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367F0E" w:rsidRPr="0074475D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- ciągła kontrola obecności i kontroli postępów w zakresie tematyki zajęć, </w:t>
            </w:r>
          </w:p>
          <w:p w14:paraId="3C69DC40" w14:textId="77777777" w:rsidR="0074475D" w:rsidRPr="0074475D" w:rsidRDefault="00367F0E" w:rsidP="00367F0E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4475D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74475D" w:rsidRPr="0074475D">
              <w:rPr>
                <w:rFonts w:ascii="Verdana" w:hAnsi="Verdana"/>
                <w:b/>
                <w:bCs/>
                <w:sz w:val="20"/>
                <w:szCs w:val="20"/>
              </w:rPr>
              <w:t>- końcowe zaliczenie pisemne.</w:t>
            </w:r>
          </w:p>
          <w:p w14:paraId="031C5ACC" w14:textId="77777777" w:rsidR="0074475D" w:rsidRPr="0074475D" w:rsidRDefault="0074475D" w:rsidP="00367F0E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1D3F183" w14:textId="6E4E00CB" w:rsidR="0074475D" w:rsidRDefault="0074475D" w:rsidP="0074475D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</w:t>
            </w:r>
            <w:r w:rsidRPr="0074475D">
              <w:rPr>
                <w:rFonts w:ascii="Verdana" w:hAnsi="Verdana"/>
                <w:b/>
                <w:sz w:val="20"/>
                <w:szCs w:val="20"/>
              </w:rPr>
              <w:t xml:space="preserve">ońcowe zaliczenie pisemne </w:t>
            </w:r>
            <w:r w:rsidRPr="00CE10F0">
              <w:rPr>
                <w:rFonts w:ascii="Verdana" w:hAnsi="Verdana"/>
                <w:b/>
                <w:sz w:val="20"/>
                <w:szCs w:val="20"/>
              </w:rPr>
              <w:t>ocenian</w:t>
            </w:r>
            <w:r>
              <w:rPr>
                <w:rFonts w:ascii="Verdana" w:hAnsi="Verdana"/>
                <w:b/>
                <w:sz w:val="20"/>
                <w:szCs w:val="20"/>
              </w:rPr>
              <w:t>e jest</w:t>
            </w:r>
            <w:r w:rsidRPr="00CE10F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według skali:</w:t>
            </w:r>
          </w:p>
          <w:p w14:paraId="6AE531A4" w14:textId="77777777" w:rsidR="0074475D" w:rsidRPr="00417C3D" w:rsidRDefault="0074475D" w:rsidP="0074475D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7C3D">
              <w:rPr>
                <w:rFonts w:ascii="Verdana" w:hAnsi="Verdana"/>
                <w:b/>
                <w:bCs/>
                <w:sz w:val="20"/>
                <w:szCs w:val="20"/>
              </w:rPr>
              <w:t>51-60% punktacji – ocena dst</w:t>
            </w:r>
          </w:p>
          <w:p w14:paraId="75AE4581" w14:textId="1A81F8C6" w:rsidR="0074475D" w:rsidRPr="00417C3D" w:rsidRDefault="0074475D" w:rsidP="0074475D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61-70% punktacji – ocena dst</w:t>
            </w:r>
            <w:r w:rsidRPr="00417C3D">
              <w:rPr>
                <w:rFonts w:ascii="Verdana" w:hAnsi="Verdana"/>
                <w:b/>
                <w:bCs/>
                <w:sz w:val="20"/>
                <w:szCs w:val="20"/>
              </w:rPr>
              <w:t>+</w:t>
            </w:r>
          </w:p>
          <w:p w14:paraId="39AD597A" w14:textId="77777777" w:rsidR="0074475D" w:rsidRPr="00417C3D" w:rsidRDefault="0074475D" w:rsidP="0074475D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7C3D">
              <w:rPr>
                <w:rFonts w:ascii="Verdana" w:hAnsi="Verdana"/>
                <w:b/>
                <w:bCs/>
                <w:sz w:val="20"/>
                <w:szCs w:val="20"/>
              </w:rPr>
              <w:t>71-80% punktacji – ocena db</w:t>
            </w:r>
          </w:p>
          <w:p w14:paraId="4A4E81A6" w14:textId="77777777" w:rsidR="0074475D" w:rsidRPr="00417C3D" w:rsidRDefault="0074475D" w:rsidP="0074475D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7C3D">
              <w:rPr>
                <w:rFonts w:ascii="Verdana" w:hAnsi="Verdana"/>
                <w:b/>
                <w:bCs/>
                <w:sz w:val="20"/>
                <w:szCs w:val="20"/>
              </w:rPr>
              <w:t>81-90% punktacji – ocena db+</w:t>
            </w:r>
          </w:p>
          <w:p w14:paraId="33D213A7" w14:textId="464CF8DD" w:rsidR="00D87F40" w:rsidRPr="00D87F40" w:rsidRDefault="0074475D" w:rsidP="007447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7C3D">
              <w:rPr>
                <w:rFonts w:ascii="Verdana" w:hAnsi="Verdana"/>
                <w:b/>
                <w:bCs/>
                <w:sz w:val="20"/>
                <w:szCs w:val="20"/>
              </w:rPr>
              <w:t>91-100% punktacji – ocena bdb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D87F40"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D87F40" w14:paraId="0AA66D16" w14:textId="77777777" w:rsidTr="00984E11">
        <w:tc>
          <w:tcPr>
            <w:tcW w:w="15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11A7D" w14:textId="77777777" w:rsidR="00D87F40" w:rsidRPr="00D87F40" w:rsidRDefault="00D87F40" w:rsidP="00D87F4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1E621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87F40" w:rsidRPr="00D87F40" w14:paraId="6C40269B" w14:textId="77777777" w:rsidTr="00984E1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3AA74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EE63A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320DA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D87F40" w:rsidRPr="00D87F40" w14:paraId="7263BA5E" w14:textId="77777777" w:rsidTr="00984E11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5F939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6F5B9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5BCF548" w14:textId="26190161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ćwiczenia </w:t>
            </w:r>
          </w:p>
        </w:tc>
        <w:tc>
          <w:tcPr>
            <w:tcW w:w="3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6A99A" w14:textId="77777777" w:rsidR="002C1960" w:rsidRPr="002C1960" w:rsidRDefault="00D87F40" w:rsidP="002C19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D1AA61F" w14:textId="1FB537BD" w:rsidR="00D87F40" w:rsidRPr="00D87F40" w:rsidRDefault="004144A4" w:rsidP="002C19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19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D87F40" w:rsidRPr="00D87F40" w14:paraId="2EADFBD3" w14:textId="77777777" w:rsidTr="00984E11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19072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F5FA0" w14:textId="12860E39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16443A7F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zajęć: </w:t>
            </w:r>
          </w:p>
          <w:p w14:paraId="5284C48C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czytanie wskazanej literatury: </w:t>
            </w:r>
          </w:p>
          <w:p w14:paraId="78BCFF21" w14:textId="0A868710" w:rsidR="00D87F40" w:rsidRPr="00D87F40" w:rsidRDefault="00D87F40" w:rsidP="002C19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</w:t>
            </w:r>
            <w:r w:rsidR="002C19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C865CB" w14:textId="77777777" w:rsidR="00D87F40" w:rsidRPr="00464A01" w:rsidRDefault="00D87F40" w:rsidP="002C19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64A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BA13029" w14:textId="77777777" w:rsidR="002C1960" w:rsidRPr="00464A01" w:rsidRDefault="002C1960" w:rsidP="002C19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DF61F7F" w14:textId="70EE4CBB" w:rsidR="004144A4" w:rsidRPr="00464A01" w:rsidRDefault="00464A01" w:rsidP="002C19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64A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  <w:p w14:paraId="4D1A9ED2" w14:textId="5BE5181D" w:rsidR="004144A4" w:rsidRPr="00464A01" w:rsidRDefault="00464A01" w:rsidP="002C19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64A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4144A4" w:rsidRPr="00464A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05948B3B" w14:textId="32FEB83D" w:rsidR="004144A4" w:rsidRPr="00464A01" w:rsidRDefault="00464A01" w:rsidP="002C19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A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</w:tr>
      <w:tr w:rsidR="00D87F40" w:rsidRPr="00D87F40" w14:paraId="6DE8FB8C" w14:textId="77777777" w:rsidTr="00984E1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299A1" w14:textId="114BB522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C965E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18F07" w14:textId="51DA7429" w:rsidR="00D87F40" w:rsidRPr="00464A01" w:rsidRDefault="006F73AE" w:rsidP="002C196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64A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2C1960" w:rsidRPr="00464A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D87F40" w:rsidRPr="00D87F40" w14:paraId="4330A9C0" w14:textId="77777777" w:rsidTr="00984E1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71B4E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F331D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8A6B8" w14:textId="5B6AA445" w:rsidR="00D87F40" w:rsidRPr="00464A01" w:rsidRDefault="006F73AE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64A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6A51D7FC" w14:textId="77777777" w:rsidR="00D87F40" w:rsidRPr="00D87F40" w:rsidRDefault="00D87F40" w:rsidP="005802DC">
      <w:pPr>
        <w:tabs>
          <w:tab w:val="left" w:pos="1275"/>
        </w:tabs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(T) – realizowane w sposób tradycyjny </w:t>
      </w:r>
    </w:p>
    <w:sectPr w:rsidR="00D87F40" w:rsidRPr="00D87F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684D7A"/>
    <w:multiLevelType w:val="hybridMultilevel"/>
    <w:tmpl w:val="7EEC9A3C"/>
    <w:lvl w:ilvl="0" w:tplc="9210134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i w:val="0"/>
        <w:iCs w:val="0"/>
      </w:rPr>
    </w:lvl>
    <w:lvl w:ilvl="1" w:tplc="06A2DA40">
      <w:start w:val="1"/>
      <w:numFmt w:val="lowerLetter"/>
      <w:lvlText w:val="%2."/>
      <w:lvlJc w:val="left"/>
      <w:pPr>
        <w:ind w:left="1440" w:hanging="360"/>
      </w:pPr>
    </w:lvl>
    <w:lvl w:ilvl="2" w:tplc="4E382350">
      <w:start w:val="1"/>
      <w:numFmt w:val="lowerRoman"/>
      <w:lvlText w:val="%3."/>
      <w:lvlJc w:val="right"/>
      <w:pPr>
        <w:ind w:left="2160" w:hanging="180"/>
      </w:pPr>
    </w:lvl>
    <w:lvl w:ilvl="3" w:tplc="FE2ED096">
      <w:start w:val="1"/>
      <w:numFmt w:val="decimal"/>
      <w:lvlText w:val="%4."/>
      <w:lvlJc w:val="left"/>
      <w:pPr>
        <w:ind w:left="2880" w:hanging="360"/>
      </w:pPr>
    </w:lvl>
    <w:lvl w:ilvl="4" w:tplc="8B443B98">
      <w:start w:val="1"/>
      <w:numFmt w:val="lowerLetter"/>
      <w:lvlText w:val="%5."/>
      <w:lvlJc w:val="left"/>
      <w:pPr>
        <w:ind w:left="3600" w:hanging="360"/>
      </w:pPr>
    </w:lvl>
    <w:lvl w:ilvl="5" w:tplc="C2364662">
      <w:start w:val="1"/>
      <w:numFmt w:val="lowerRoman"/>
      <w:lvlText w:val="%6."/>
      <w:lvlJc w:val="right"/>
      <w:pPr>
        <w:ind w:left="4320" w:hanging="180"/>
      </w:pPr>
    </w:lvl>
    <w:lvl w:ilvl="6" w:tplc="73FE6962">
      <w:start w:val="1"/>
      <w:numFmt w:val="decimal"/>
      <w:lvlText w:val="%7."/>
      <w:lvlJc w:val="left"/>
      <w:pPr>
        <w:ind w:left="5040" w:hanging="360"/>
      </w:pPr>
    </w:lvl>
    <w:lvl w:ilvl="7" w:tplc="57C206B0">
      <w:start w:val="1"/>
      <w:numFmt w:val="lowerLetter"/>
      <w:lvlText w:val="%8."/>
      <w:lvlJc w:val="left"/>
      <w:pPr>
        <w:ind w:left="5760" w:hanging="360"/>
      </w:pPr>
    </w:lvl>
    <w:lvl w:ilvl="8" w:tplc="CA4426C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12"/>
  </w:num>
  <w:num w:numId="8">
    <w:abstractNumId w:val="5"/>
  </w:num>
  <w:num w:numId="9">
    <w:abstractNumId w:val="1"/>
  </w:num>
  <w:num w:numId="10">
    <w:abstractNumId w:val="18"/>
  </w:num>
  <w:num w:numId="11">
    <w:abstractNumId w:val="0"/>
  </w:num>
  <w:num w:numId="12">
    <w:abstractNumId w:val="6"/>
  </w:num>
  <w:num w:numId="13">
    <w:abstractNumId w:val="17"/>
  </w:num>
  <w:num w:numId="14">
    <w:abstractNumId w:val="9"/>
  </w:num>
  <w:num w:numId="15">
    <w:abstractNumId w:val="3"/>
  </w:num>
  <w:num w:numId="16">
    <w:abstractNumId w:val="19"/>
  </w:num>
  <w:num w:numId="17">
    <w:abstractNumId w:val="13"/>
  </w:num>
  <w:num w:numId="18">
    <w:abstractNumId w:val="15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773328"/>
    <w:rsid w:val="000776AE"/>
    <w:rsid w:val="001A4D21"/>
    <w:rsid w:val="001B1EEB"/>
    <w:rsid w:val="002B6FB3"/>
    <w:rsid w:val="002C1960"/>
    <w:rsid w:val="00367F0E"/>
    <w:rsid w:val="003C66A3"/>
    <w:rsid w:val="003E4CC9"/>
    <w:rsid w:val="004144A4"/>
    <w:rsid w:val="004379E7"/>
    <w:rsid w:val="00464A01"/>
    <w:rsid w:val="004F089A"/>
    <w:rsid w:val="00540ABD"/>
    <w:rsid w:val="005802DC"/>
    <w:rsid w:val="00597E11"/>
    <w:rsid w:val="005A30CC"/>
    <w:rsid w:val="006F73AE"/>
    <w:rsid w:val="00741093"/>
    <w:rsid w:val="0074475D"/>
    <w:rsid w:val="0093058D"/>
    <w:rsid w:val="00984E11"/>
    <w:rsid w:val="009878A1"/>
    <w:rsid w:val="00A50845"/>
    <w:rsid w:val="00B705A0"/>
    <w:rsid w:val="00B8303D"/>
    <w:rsid w:val="00D44E9D"/>
    <w:rsid w:val="00D87F40"/>
    <w:rsid w:val="00FB66CE"/>
    <w:rsid w:val="1CBD53A9"/>
    <w:rsid w:val="317BC4ED"/>
    <w:rsid w:val="36215F77"/>
    <w:rsid w:val="40760ACE"/>
    <w:rsid w:val="47773328"/>
    <w:rsid w:val="4C098289"/>
    <w:rsid w:val="6394E461"/>
    <w:rsid w:val="7B30E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85E0"/>
  <w15:docId w15:val="{1A754818-C711-4544-93D4-2E83A51C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BD"/>
    <w:rPr>
      <w:rFonts w:ascii="Segoe UI" w:hAnsi="Segoe UI" w:cs="Segoe UI"/>
      <w:sz w:val="18"/>
      <w:szCs w:val="18"/>
    </w:rPr>
  </w:style>
  <w:style w:type="character" w:customStyle="1" w:styleId="wrtext">
    <w:name w:val="wrtext"/>
    <w:basedOn w:val="Domylnaczcionkaakapitu"/>
    <w:rsid w:val="00367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3539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Liwanowska</dc:creator>
  <cp:lastModifiedBy>Wykładowca</cp:lastModifiedBy>
  <cp:revision>2</cp:revision>
  <cp:lastPrinted>2020-05-22T11:51:00Z</cp:lastPrinted>
  <dcterms:created xsi:type="dcterms:W3CDTF">2022-04-21T12:39:00Z</dcterms:created>
  <dcterms:modified xsi:type="dcterms:W3CDTF">2022-04-21T12:39:00Z</dcterms:modified>
</cp:coreProperties>
</file>