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B7E7" w14:textId="77777777" w:rsidR="00B62B6E" w:rsidRPr="00CF1490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149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3E310604" w14:textId="77777777" w:rsidR="00B62B6E" w:rsidRPr="00CF1490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149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79C08CE9" w14:textId="77777777" w:rsidR="00B62B6E" w:rsidRPr="00CF1490" w:rsidRDefault="00E9165E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149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6AEAAF18" w14:textId="77777777" w:rsidR="00B62B6E" w:rsidRPr="00CF1490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149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484C0DA6" w14:textId="1531CFCF" w:rsidR="00B62B6E" w:rsidRPr="00346018" w:rsidRDefault="00E9165E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601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2B6E" w:rsidRPr="00CF1490" w14:paraId="6D288D7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482BB" w14:textId="77777777" w:rsidR="00B62B6E" w:rsidRPr="00CF1490" w:rsidRDefault="00E9165E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80937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3F564F2F" w14:textId="0C5E355C" w:rsidR="002D4F22" w:rsidRPr="00CF1490" w:rsidRDefault="002D4F22" w:rsidP="00404419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J. </w:t>
            </w:r>
            <w:r w:rsidR="00747E69" w:rsidRPr="00CF149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nowogrecki</w:t>
            </w:r>
            <w:r w:rsidR="00417F6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404419" w:rsidRPr="00CF149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  <w:r w:rsidR="00417F6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/ </w:t>
            </w:r>
            <w:r w:rsidR="0006164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Modern </w:t>
            </w:r>
            <w:r w:rsidR="00417F6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Greek 1</w:t>
            </w:r>
          </w:p>
        </w:tc>
      </w:tr>
      <w:tr w:rsidR="00B62B6E" w:rsidRPr="00CF1490" w14:paraId="4AC8F45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92FA8" w14:textId="77777777" w:rsidR="00B62B6E" w:rsidRPr="00CF1490" w:rsidRDefault="00E9165E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616E0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121856DC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językoznawstwo</w:t>
            </w:r>
          </w:p>
        </w:tc>
      </w:tr>
      <w:tr w:rsidR="00B62B6E" w:rsidRPr="00CF1490" w14:paraId="3BBDB8D8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26CD9" w14:textId="77777777" w:rsidR="00B62B6E" w:rsidRPr="00CF1490" w:rsidRDefault="00E9165E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67FFF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B093832" w14:textId="77777777" w:rsidR="002D4F22" w:rsidRPr="00CF1490" w:rsidRDefault="002D4F22" w:rsidP="002D4F22">
            <w:pPr>
              <w:widowControl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  <w:r w:rsidR="00417F6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/nowogrecki</w:t>
            </w:r>
          </w:p>
        </w:tc>
      </w:tr>
      <w:tr w:rsidR="00B62B6E" w:rsidRPr="00CF1490" w14:paraId="5EC78C0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918C6" w14:textId="77777777" w:rsidR="00B62B6E" w:rsidRPr="00CF1490" w:rsidRDefault="00E9165E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849C1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4626B9F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Instytut Studiów Klasycznych, Śródziemnomorskich i Orientalnych</w:t>
            </w:r>
          </w:p>
        </w:tc>
      </w:tr>
      <w:tr w:rsidR="00B62B6E" w:rsidRPr="00CF1490" w14:paraId="1676C8F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2C2A7" w14:textId="77777777" w:rsidR="00B62B6E" w:rsidRPr="00CF1490" w:rsidRDefault="00E9165E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326FE" w14:textId="77777777" w:rsidR="00B62B6E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0A0254AB" w14:textId="64EA1611" w:rsidR="00183774" w:rsidRPr="00CF1490" w:rsidRDefault="00183774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7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[kod przedmiotu zostanie wprowadzony po uruchomieniu przedmiotu]</w:t>
            </w:r>
          </w:p>
        </w:tc>
      </w:tr>
      <w:tr w:rsidR="00B62B6E" w:rsidRPr="00CF1490" w14:paraId="5334D4A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95378" w14:textId="77777777" w:rsidR="00B62B6E" w:rsidRPr="00CF1490" w:rsidRDefault="00E9165E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42054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AE8E20C" w14:textId="77777777" w:rsidR="002D4F22" w:rsidRPr="00CF1490" w:rsidRDefault="00417F6A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B62B6E" w:rsidRPr="00CF1490" w14:paraId="411F691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EF2E5" w14:textId="77777777" w:rsidR="00B62B6E" w:rsidRPr="00CF1490" w:rsidRDefault="00E9165E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90812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7EC75BF3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Studia śródziemnomorskie</w:t>
            </w:r>
          </w:p>
        </w:tc>
      </w:tr>
      <w:tr w:rsidR="00B62B6E" w:rsidRPr="00CF1490" w14:paraId="3E347B0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EB1AD" w14:textId="77777777" w:rsidR="00B62B6E" w:rsidRPr="00CF1490" w:rsidRDefault="00E9165E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32764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4CB16BF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2B6E" w:rsidRPr="00CF1490" w14:paraId="4B6CE2F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15725" w14:textId="77777777" w:rsidR="00B62B6E" w:rsidRPr="00CF1490" w:rsidRDefault="00E9165E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913D5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2F5ADA13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2B6E" w:rsidRPr="00CF1490" w14:paraId="2BEF4EF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B21CD" w14:textId="77777777" w:rsidR="00B62B6E" w:rsidRPr="00CF1490" w:rsidRDefault="00E9165E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C7EAD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3749E73" w14:textId="77777777" w:rsidR="002D4F22" w:rsidRPr="00CF1490" w:rsidRDefault="00747E69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B62B6E" w:rsidRPr="00CF1490" w14:paraId="7DDF64C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4FB27" w14:textId="77777777" w:rsidR="00B62B6E" w:rsidRPr="00CF1490" w:rsidRDefault="00E9165E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3BB18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7FD5CD6" w14:textId="77777777" w:rsidR="002D4F22" w:rsidRPr="00CF1490" w:rsidRDefault="00CA3E30" w:rsidP="002D4F22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ćwiczenia, 6</w:t>
            </w:r>
            <w:r w:rsidR="002D4F22" w:rsidRPr="00CF1490">
              <w:rPr>
                <w:rFonts w:ascii="Verdana" w:hAnsi="Verdana"/>
                <w:sz w:val="20"/>
                <w:szCs w:val="20"/>
              </w:rPr>
              <w:t>0 godzin</w:t>
            </w:r>
          </w:p>
        </w:tc>
      </w:tr>
      <w:tr w:rsidR="00B62B6E" w:rsidRPr="00CF1490" w14:paraId="602B86F0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9AA09" w14:textId="77777777" w:rsidR="00B62B6E" w:rsidRPr="00CF1490" w:rsidRDefault="00E9165E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D1EC5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38423D04" w14:textId="77777777" w:rsidR="002D4F22" w:rsidRPr="00CF1490" w:rsidRDefault="00747E69" w:rsidP="0061374B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brak wymagań wstępnych</w:t>
            </w:r>
          </w:p>
        </w:tc>
      </w:tr>
      <w:tr w:rsidR="00B62B6E" w:rsidRPr="00CF1490" w14:paraId="05A15C3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47FC8" w14:textId="77777777" w:rsidR="00B62B6E" w:rsidRPr="00CF1490" w:rsidRDefault="00E9165E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6BFEC" w14:textId="77777777" w:rsidR="002D4F22" w:rsidRPr="00CF1490" w:rsidRDefault="00E9165E" w:rsidP="002D4F22">
            <w:pPr>
              <w:widowControl w:val="0"/>
              <w:tabs>
                <w:tab w:val="center" w:pos="3964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72FD9746" w14:textId="77777777" w:rsidR="00205898" w:rsidRPr="00CF1490" w:rsidRDefault="0014434D" w:rsidP="00183774">
            <w:pPr>
              <w:widowControl w:val="0"/>
              <w:tabs>
                <w:tab w:val="center" w:pos="3964"/>
              </w:tabs>
              <w:spacing w:before="60" w:after="60" w:line="24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Celem zajęć jest opanowanie przez studentów języka nowogreckiego na poziomie elementarnym (A1): rozumienie podstawowych zwrotów dotyczących życia codziennego; rozumienie prostych wypowiedzi wyraźnie i wolno mówiącego rozmówcy; umiejętność komunikacji polegającej na wymianie podstawowych informacji dotyczących życia codziennego, zakupów, najbliższego otoczenia; umiejętność tworzenia krótkich tekstów na tematy związane z życiem codziennym.</w:t>
            </w:r>
          </w:p>
        </w:tc>
      </w:tr>
      <w:tr w:rsidR="00B62B6E" w:rsidRPr="00CF1490" w14:paraId="090D13D3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C0A65" w14:textId="77777777" w:rsidR="00B62B6E" w:rsidRPr="00CF1490" w:rsidRDefault="00E9165E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778B1" w14:textId="77777777" w:rsidR="00B62B6E" w:rsidRPr="00CF1490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31ADFA64" w14:textId="77777777" w:rsidR="002D4F22" w:rsidRPr="00CF1490" w:rsidRDefault="002D4F22" w:rsidP="003B6D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A6B8ADE" w14:textId="77777777" w:rsidR="00747E69" w:rsidRPr="00CF1490" w:rsidRDefault="00747E69" w:rsidP="00747E69">
            <w:pPr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Gramatyka:</w:t>
            </w:r>
            <w:r w:rsidRPr="00CF1490">
              <w:rPr>
                <w:szCs w:val="24"/>
              </w:rPr>
              <w:t xml:space="preserve"> </w:t>
            </w:r>
            <w:r w:rsidRPr="00CF1490">
              <w:rPr>
                <w:szCs w:val="24"/>
              </w:rPr>
              <w:br/>
            </w:r>
            <w:r w:rsidRPr="00CF1490">
              <w:rPr>
                <w:rFonts w:ascii="Verdana" w:hAnsi="Verdana"/>
                <w:sz w:val="20"/>
                <w:szCs w:val="20"/>
              </w:rPr>
              <w:t>- zaimki: osobowe, dzierżawcze, wskazujące (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αυτός</w:t>
            </w:r>
            <w:r w:rsidRPr="00CF1490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εκείνος</w:t>
            </w:r>
            <w:r w:rsidRPr="00CF1490">
              <w:rPr>
                <w:rFonts w:ascii="Verdana" w:hAnsi="Verdana"/>
                <w:sz w:val="20"/>
                <w:szCs w:val="20"/>
              </w:rPr>
              <w:t xml:space="preserve">), względny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που</w:t>
            </w:r>
            <w:r w:rsidRPr="00CF1490">
              <w:rPr>
                <w:szCs w:val="24"/>
              </w:rPr>
              <w:br/>
            </w:r>
            <w:r w:rsidRPr="00CF1490">
              <w:rPr>
                <w:rFonts w:ascii="Verdana" w:hAnsi="Verdana"/>
                <w:sz w:val="20"/>
                <w:szCs w:val="20"/>
              </w:rPr>
              <w:t xml:space="preserve">- czasownik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είμαι</w:t>
            </w:r>
            <w:r w:rsidR="0004274F" w:rsidRPr="00CF149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br/>
            </w:r>
            <w:r w:rsidRPr="00CF1490">
              <w:rPr>
                <w:rFonts w:ascii="Verdana" w:hAnsi="Verdana"/>
                <w:sz w:val="20"/>
                <w:szCs w:val="20"/>
              </w:rPr>
              <w:t>- czas teraźniejszy strony czynnej czasowników grup A, B1, B2</w:t>
            </w:r>
            <w:r w:rsidRPr="00CF1490">
              <w:rPr>
                <w:rFonts w:ascii="Verdana" w:hAnsi="Verdana"/>
                <w:sz w:val="20"/>
                <w:szCs w:val="20"/>
              </w:rPr>
              <w:br/>
              <w:t>- czas teraźniejszy czasowników na -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ομαι</w:t>
            </w:r>
            <w:r w:rsidRPr="00CF1490">
              <w:rPr>
                <w:rFonts w:ascii="Verdana" w:hAnsi="Verdana"/>
                <w:sz w:val="20"/>
                <w:szCs w:val="20"/>
              </w:rPr>
              <w:t>, -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αμαι</w:t>
            </w:r>
            <w:r w:rsidRPr="00CF14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4274F" w:rsidRPr="00CF1490">
              <w:rPr>
                <w:rFonts w:ascii="Verdana" w:hAnsi="Verdana"/>
                <w:sz w:val="20"/>
                <w:szCs w:val="20"/>
              </w:rPr>
              <w:br/>
            </w:r>
            <w:r w:rsidR="0004274F" w:rsidRPr="00CF1490">
              <w:rPr>
                <w:rFonts w:ascii="Verdana" w:hAnsi="Verdana"/>
                <w:sz w:val="20"/>
                <w:szCs w:val="20"/>
              </w:rPr>
              <w:lastRenderedPageBreak/>
              <w:t>- liczebniki główne do miliona</w:t>
            </w:r>
            <w:r w:rsidRPr="00CF1490">
              <w:rPr>
                <w:rFonts w:ascii="Verdana" w:hAnsi="Verdana"/>
                <w:sz w:val="20"/>
                <w:szCs w:val="20"/>
              </w:rPr>
              <w:br/>
              <w:t>- mianownik i biernik liczby pojedynczej rzeczowników rodz. męskiego zakończonych na -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ος</w:t>
            </w:r>
            <w:r w:rsidRPr="00CF1490">
              <w:rPr>
                <w:rFonts w:ascii="Verdana" w:hAnsi="Verdana"/>
                <w:sz w:val="20"/>
                <w:szCs w:val="20"/>
              </w:rPr>
              <w:t>, -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ας</w:t>
            </w:r>
            <w:r w:rsidRPr="00CF1490">
              <w:rPr>
                <w:rFonts w:ascii="Verdana" w:hAnsi="Verdana"/>
                <w:sz w:val="20"/>
                <w:szCs w:val="20"/>
              </w:rPr>
              <w:t>, -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ης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CF1490">
              <w:rPr>
                <w:rFonts w:ascii="Verdana" w:hAnsi="Verdana"/>
                <w:sz w:val="20"/>
                <w:szCs w:val="20"/>
              </w:rPr>
              <w:t>żeńskiego na -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η</w:t>
            </w:r>
            <w:r w:rsidRPr="00CF1490">
              <w:rPr>
                <w:rFonts w:ascii="Verdana" w:hAnsi="Verdana"/>
                <w:sz w:val="20"/>
                <w:szCs w:val="20"/>
              </w:rPr>
              <w:t>, -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α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F1490">
              <w:rPr>
                <w:rFonts w:ascii="Verdana" w:hAnsi="Verdana"/>
                <w:sz w:val="20"/>
                <w:szCs w:val="20"/>
              </w:rPr>
              <w:t>i nijakiego na -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ο</w:t>
            </w:r>
            <w:r w:rsidRPr="00CF1490">
              <w:rPr>
                <w:rFonts w:ascii="Verdana" w:hAnsi="Verdana"/>
                <w:sz w:val="20"/>
                <w:szCs w:val="20"/>
              </w:rPr>
              <w:t>, -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ι</w:t>
            </w:r>
            <w:r w:rsidRPr="00CF1490">
              <w:rPr>
                <w:rFonts w:ascii="Verdana" w:hAnsi="Verdana"/>
                <w:sz w:val="20"/>
                <w:szCs w:val="20"/>
              </w:rPr>
              <w:t>, -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μα</w:t>
            </w:r>
            <w:r w:rsidRPr="00CF1490">
              <w:rPr>
                <w:rFonts w:ascii="Verdana" w:hAnsi="Verdana"/>
                <w:sz w:val="20"/>
                <w:szCs w:val="20"/>
              </w:rPr>
              <w:br/>
              <w:t>- rodzajnik określony i nieokreślony</w:t>
            </w:r>
            <w:r w:rsidRPr="00CF1490">
              <w:rPr>
                <w:rFonts w:ascii="Verdana" w:hAnsi="Verdana"/>
                <w:sz w:val="20"/>
                <w:szCs w:val="20"/>
              </w:rPr>
              <w:br/>
              <w:t>- przymiotniki na -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ος</w:t>
            </w:r>
            <w:r w:rsidRPr="00CF1490">
              <w:rPr>
                <w:rFonts w:ascii="Verdana" w:hAnsi="Verdana"/>
                <w:sz w:val="20"/>
                <w:szCs w:val="20"/>
              </w:rPr>
              <w:t>,-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η</w:t>
            </w:r>
            <w:r w:rsidRPr="00CF1490">
              <w:rPr>
                <w:rFonts w:ascii="Verdana" w:hAnsi="Verdana"/>
                <w:sz w:val="20"/>
                <w:szCs w:val="20"/>
              </w:rPr>
              <w:t>/-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α</w:t>
            </w:r>
            <w:r w:rsidRPr="00CF1490">
              <w:rPr>
                <w:rFonts w:ascii="Verdana" w:hAnsi="Verdana"/>
                <w:sz w:val="20"/>
                <w:szCs w:val="20"/>
              </w:rPr>
              <w:t>,-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ο</w:t>
            </w:r>
            <w:r w:rsidRPr="00CF1490">
              <w:rPr>
                <w:rFonts w:ascii="Verdana" w:hAnsi="Verdana"/>
                <w:sz w:val="20"/>
                <w:szCs w:val="20"/>
              </w:rPr>
              <w:br/>
              <w:t>- przyimki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από</w:t>
            </w:r>
            <w:r w:rsidRPr="00CF1490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σε</w:t>
            </w:r>
            <w:r w:rsidRPr="00CF1490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για</w:t>
            </w:r>
            <w:r w:rsidRPr="00CF1490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με</w:t>
            </w:r>
            <w:r w:rsidRPr="00CF1490">
              <w:rPr>
                <w:rFonts w:ascii="Verdana" w:hAnsi="Verdana"/>
                <w:sz w:val="20"/>
                <w:szCs w:val="20"/>
              </w:rPr>
              <w:br/>
              <w:t>- biernik czasu</w:t>
            </w:r>
            <w:r w:rsidRPr="00CF1490">
              <w:rPr>
                <w:rFonts w:ascii="Verdana" w:hAnsi="Verdana"/>
                <w:sz w:val="20"/>
                <w:szCs w:val="20"/>
              </w:rPr>
              <w:br/>
              <w:t>- przysłówki czasu (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πάντα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ποτέ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συνήθως</w:t>
            </w:r>
            <w:r w:rsidRPr="00CF1490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συχνά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κάπου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κάπου</w:t>
            </w:r>
            <w:r w:rsidRPr="00CF1490">
              <w:rPr>
                <w:rFonts w:ascii="Verdana" w:hAnsi="Verdana"/>
                <w:sz w:val="20"/>
                <w:szCs w:val="20"/>
              </w:rPr>
              <w:t>), miejsca (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δίπλα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κοντά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μπροστά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πίσω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απέναντι</w:t>
            </w:r>
            <w:r w:rsidRPr="00CF1490">
              <w:rPr>
                <w:rFonts w:ascii="Verdana" w:hAnsi="Verdana"/>
                <w:sz w:val="20"/>
                <w:szCs w:val="20"/>
              </w:rPr>
              <w:t>)</w:t>
            </w:r>
          </w:p>
          <w:p w14:paraId="0ABB5DDD" w14:textId="77777777" w:rsidR="00747E69" w:rsidRPr="00CF1490" w:rsidRDefault="00747E69" w:rsidP="0074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10C9A76" w14:textId="77777777" w:rsidR="00747E69" w:rsidRPr="00CF1490" w:rsidRDefault="00747E69" w:rsidP="0074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Słownictwo i komunikacja:</w:t>
            </w:r>
          </w:p>
          <w:p w14:paraId="6B8E7D07" w14:textId="77777777" w:rsidR="00747E69" w:rsidRPr="00CF1490" w:rsidRDefault="00747E69" w:rsidP="0074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- przedstawianie się (narodowość, adres, stan cywilny, wiek)</w:t>
            </w:r>
          </w:p>
          <w:p w14:paraId="545F5F6A" w14:textId="77777777" w:rsidR="00747E69" w:rsidRPr="00CF1490" w:rsidRDefault="00747E69" w:rsidP="0074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- zawody</w:t>
            </w:r>
          </w:p>
          <w:p w14:paraId="69DC58AC" w14:textId="77777777" w:rsidR="00747E69" w:rsidRPr="00CF1490" w:rsidRDefault="00747E69" w:rsidP="0074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- kraje, języki, mieszkańcy</w:t>
            </w:r>
          </w:p>
          <w:p w14:paraId="45429F4B" w14:textId="77777777" w:rsidR="00747E69" w:rsidRPr="00CF1490" w:rsidRDefault="00747E69" w:rsidP="0074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- rodzina</w:t>
            </w:r>
          </w:p>
          <w:p w14:paraId="27E5CDCC" w14:textId="77777777" w:rsidR="00747E69" w:rsidRPr="00CF1490" w:rsidRDefault="00747E69" w:rsidP="0074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- zakupy – pytanie o cenę, ilość</w:t>
            </w:r>
          </w:p>
          <w:p w14:paraId="3614E4E0" w14:textId="77777777" w:rsidR="00747E69" w:rsidRPr="00CF1490" w:rsidRDefault="00747E69" w:rsidP="0074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- wypełnianie prostego formularza</w:t>
            </w:r>
          </w:p>
          <w:p w14:paraId="5A9D3014" w14:textId="77777777" w:rsidR="00747E69" w:rsidRPr="00CF1490" w:rsidRDefault="00747E69" w:rsidP="0074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- dni tygodnia, pory dnia, podawanie godziny</w:t>
            </w:r>
          </w:p>
          <w:p w14:paraId="5B4A4CC6" w14:textId="77777777" w:rsidR="00747E69" w:rsidRPr="00CF1490" w:rsidRDefault="00747E69" w:rsidP="0074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- program dnia</w:t>
            </w:r>
          </w:p>
          <w:p w14:paraId="4C703C25" w14:textId="77777777" w:rsidR="00747E69" w:rsidRPr="00CF1490" w:rsidRDefault="00747E69" w:rsidP="0074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- pytanie o drogę</w:t>
            </w:r>
          </w:p>
          <w:p w14:paraId="08C026B8" w14:textId="77777777" w:rsidR="0061374B" w:rsidRPr="00CF1490" w:rsidRDefault="00747E69" w:rsidP="00747E69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- kawiarnia – składanie zamówienia</w:t>
            </w:r>
          </w:p>
          <w:p w14:paraId="4E9A1B10" w14:textId="77777777" w:rsidR="00EF7B58" w:rsidRPr="00CF1490" w:rsidRDefault="00EF7B58" w:rsidP="00EF7B58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 xml:space="preserve">Rozkład materiału odpowiada rozdziałom 1-12 podręcznika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Επικοινωνήστε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ελληνικά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 xml:space="preserve"> 1</w:t>
            </w:r>
            <w:r w:rsidRPr="00CF1490">
              <w:rPr>
                <w:rFonts w:ascii="Verdana" w:hAnsi="Verdana"/>
                <w:sz w:val="20"/>
                <w:szCs w:val="20"/>
              </w:rPr>
              <w:t xml:space="preserve">. Dodatkowe materiały przygotowywane są przez wykładowcę na podstawie podręczników wymienionych w punkcie 16 (Literatura obowiązkowa i zalecana). </w:t>
            </w:r>
          </w:p>
        </w:tc>
      </w:tr>
      <w:tr w:rsidR="009F6E6D" w:rsidRPr="00CF1490" w14:paraId="484699A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E456A" w14:textId="77777777" w:rsidR="009F6E6D" w:rsidRPr="00CF1490" w:rsidRDefault="009F6E6D" w:rsidP="009F6E6D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7B427" w14:textId="77777777" w:rsidR="009F6E6D" w:rsidRPr="00AB4F98" w:rsidRDefault="009F6E6D" w:rsidP="009F6E6D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4F9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7576E59A" w14:textId="77777777" w:rsidR="009F6E6D" w:rsidRDefault="009F6E6D" w:rsidP="009F6E6D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Student/ka:</w:t>
            </w:r>
          </w:p>
          <w:p w14:paraId="6D532FF1" w14:textId="77777777" w:rsidR="009F6E6D" w:rsidRDefault="009F6E6D" w:rsidP="009F6E6D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B631914" w14:textId="04038C89" w:rsidR="009F6E6D" w:rsidRPr="00CF1490" w:rsidRDefault="009F6E6D" w:rsidP="009F6E6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ma elementarną wiedzę o źródłach informacji (</w:t>
            </w:r>
            <w:r>
              <w:rPr>
                <w:rFonts w:ascii="Verdana" w:hAnsi="Verdana"/>
                <w:sz w:val="20"/>
                <w:szCs w:val="20"/>
              </w:rPr>
              <w:t>podręczniki</w:t>
            </w:r>
            <w:r w:rsidRPr="00CF1490">
              <w:rPr>
                <w:rFonts w:ascii="Verdana" w:hAnsi="Verdana"/>
                <w:sz w:val="20"/>
                <w:szCs w:val="20"/>
              </w:rPr>
              <w:t xml:space="preserve">, gramatyki) dotyczących języka </w:t>
            </w:r>
            <w:r>
              <w:rPr>
                <w:rFonts w:ascii="Verdana" w:hAnsi="Verdana"/>
                <w:sz w:val="20"/>
                <w:szCs w:val="20"/>
              </w:rPr>
              <w:t>nowogreckiego;</w:t>
            </w:r>
          </w:p>
          <w:p w14:paraId="13C5D6BB" w14:textId="3368DD58" w:rsidR="009F6E6D" w:rsidRPr="00AB4F98" w:rsidRDefault="009F6E6D" w:rsidP="009F6E6D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sz w:val="20"/>
                <w:szCs w:val="20"/>
              </w:rPr>
              <w:t xml:space="preserve">ma świadomość miejsca </w:t>
            </w:r>
            <w:r>
              <w:rPr>
                <w:rFonts w:ascii="Verdana" w:hAnsi="Verdana"/>
                <w:sz w:val="20"/>
                <w:szCs w:val="20"/>
              </w:rPr>
              <w:t>języka nowogreckiego</w:t>
            </w:r>
            <w:r w:rsidRPr="00AB4F98">
              <w:rPr>
                <w:rFonts w:ascii="Verdana" w:hAnsi="Verdana"/>
                <w:sz w:val="20"/>
                <w:szCs w:val="20"/>
              </w:rPr>
              <w:t xml:space="preserve"> wśród innych języków i konieczności doskonalenia sprawności językowej w języku </w:t>
            </w:r>
            <w:r>
              <w:rPr>
                <w:rFonts w:ascii="Verdana" w:hAnsi="Verdana"/>
                <w:sz w:val="20"/>
                <w:szCs w:val="20"/>
              </w:rPr>
              <w:t>nowogreckim;</w:t>
            </w:r>
          </w:p>
          <w:p w14:paraId="27CB7BD5" w14:textId="77777777" w:rsidR="009F6E6D" w:rsidRPr="00AB4F98" w:rsidRDefault="009F6E6D" w:rsidP="009F6E6D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 xml:space="preserve">ma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elementarną </w:t>
            </w: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>wiedzę o ogólnych mechanizmach rządzących używaniem języka; zna podstawowe narzędzia i metody opisu zjawisk językowych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445A6130" w14:textId="7A731804" w:rsidR="009F6E6D" w:rsidRPr="00AB4F98" w:rsidRDefault="009F6E6D" w:rsidP="009F6E6D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 xml:space="preserve">ma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elementarną</w:t>
            </w: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 xml:space="preserve"> wiedzę o systemach fonologicznym, gramatycznym i leksykalnym języka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nowogrecki</w:t>
            </w: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>ego, a także o ich historycznej zmienności.</w:t>
            </w:r>
          </w:p>
          <w:p w14:paraId="5A4F3ADD" w14:textId="7A217D7F" w:rsidR="009F6E6D" w:rsidRPr="00AB4F98" w:rsidRDefault="009F6E6D" w:rsidP="009F6E6D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sz w:val="20"/>
                <w:szCs w:val="20"/>
              </w:rPr>
              <w:t xml:space="preserve">tworzy w języku </w:t>
            </w:r>
            <w:r>
              <w:rPr>
                <w:rFonts w:ascii="Verdana" w:hAnsi="Verdana"/>
                <w:sz w:val="20"/>
                <w:szCs w:val="20"/>
              </w:rPr>
              <w:t>nowogrecki</w:t>
            </w:r>
            <w:r w:rsidRPr="00AB4F98">
              <w:rPr>
                <w:rFonts w:ascii="Verdana" w:hAnsi="Verdana"/>
                <w:sz w:val="20"/>
                <w:szCs w:val="20"/>
              </w:rPr>
              <w:t xml:space="preserve">m teksty pisane </w:t>
            </w:r>
            <w:r>
              <w:rPr>
                <w:rFonts w:ascii="Verdana" w:hAnsi="Verdana"/>
                <w:sz w:val="20"/>
                <w:szCs w:val="20"/>
              </w:rPr>
              <w:t xml:space="preserve">na poziomie A1 </w:t>
            </w:r>
            <w:r w:rsidRPr="00AB4F98">
              <w:rPr>
                <w:rFonts w:ascii="Verdana" w:hAnsi="Verdana"/>
                <w:sz w:val="20"/>
                <w:szCs w:val="20"/>
              </w:rPr>
              <w:t xml:space="preserve">należące do określonego gatunku, właściwe dla określonej sytuacji komunikacyjnej; </w:t>
            </w:r>
          </w:p>
          <w:p w14:paraId="2C92149E" w14:textId="1436AE53" w:rsidR="009F6E6D" w:rsidRPr="00AB4F98" w:rsidRDefault="009F6E6D" w:rsidP="009F6E6D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tworzy w języku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nowogrecki</w:t>
            </w: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 xml:space="preserve">m i w języku polskim teksty ustne należące do określonego gatunku, właściwe dla określonej sytuacji komunikacyjnej; </w:t>
            </w:r>
          </w:p>
          <w:p w14:paraId="7B2DAD30" w14:textId="77777777" w:rsidR="009F6E6D" w:rsidRPr="00AB4F98" w:rsidRDefault="009F6E6D" w:rsidP="009F6E6D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 xml:space="preserve">umie odpowiednio określić priorytety służące realizacji zadań; potrafi gospodarować czasem i realizować określone zadania w wyznaczonych terminach; </w:t>
            </w:r>
          </w:p>
          <w:p w14:paraId="225A08B2" w14:textId="77777777" w:rsidR="009F6E6D" w:rsidRPr="00AB4F98" w:rsidRDefault="009F6E6D" w:rsidP="009F6E6D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sz w:val="20"/>
                <w:szCs w:val="20"/>
              </w:rPr>
              <w:t>potrafi samodzielnie planować i realizować rozwój swojej wiedzy i własnych kompetencji, zna wartość i sens uczenia się przez całe życie. Rozumie potrzebę stałego rozwijania umiejętności językowych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730C4AAF" w14:textId="73442F2F" w:rsidR="009F6E6D" w:rsidRDefault="009F6E6D" w:rsidP="009F6E6D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>jest gotów do krytycznej oceny posiadanej wiedzy i odbieranych treści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19D31776" w14:textId="77777777" w:rsidR="009F6E6D" w:rsidRPr="00AB4F98" w:rsidRDefault="009F6E6D" w:rsidP="009F6E6D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5031709" w14:textId="399A1A5B" w:rsidR="009F6E6D" w:rsidRPr="00CF1490" w:rsidRDefault="009F6E6D" w:rsidP="009F6E6D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56B33" w14:textId="77777777" w:rsidR="009F6E6D" w:rsidRPr="006A2A72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63E4AA2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EC21127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  <w:p w14:paraId="6618D903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24A2BBE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K_W05</w:t>
            </w:r>
          </w:p>
          <w:p w14:paraId="527D0831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B0166C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</w:t>
            </w:r>
          </w:p>
          <w:p w14:paraId="7B58DFCF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B8EF958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K_W08</w:t>
            </w:r>
          </w:p>
          <w:p w14:paraId="5700633C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4EBCC77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50FB8A4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K_U09</w:t>
            </w:r>
          </w:p>
          <w:p w14:paraId="672B2306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CEB86E6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K</w:t>
            </w: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_U010</w:t>
            </w:r>
          </w:p>
          <w:p w14:paraId="72A33112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99E61C4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</w:t>
            </w:r>
          </w:p>
          <w:p w14:paraId="4C19A180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E558ABD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2B822F8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K_U15</w:t>
            </w:r>
          </w:p>
          <w:p w14:paraId="6D22414F" w14:textId="2EF35840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88D5F20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6305CE6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</w:t>
            </w:r>
          </w:p>
          <w:p w14:paraId="1868D560" w14:textId="5237C73C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0120915" w14:textId="77777777" w:rsidR="009F6E6D" w:rsidRDefault="009F6E6D" w:rsidP="009F6E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6BBA8C6" w14:textId="08CE73FC" w:rsidR="009F6E6D" w:rsidRPr="00CF1490" w:rsidRDefault="009F6E6D" w:rsidP="009F6E6D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K_K02. </w:t>
            </w:r>
          </w:p>
        </w:tc>
      </w:tr>
      <w:tr w:rsidR="00B62B6E" w:rsidRPr="00CF1490" w14:paraId="09E320FC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29BAD" w14:textId="77777777" w:rsidR="00B62B6E" w:rsidRPr="00CF1490" w:rsidRDefault="00E9165E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B122A" w14:textId="77777777" w:rsidR="00B62B6E" w:rsidRDefault="00E9165E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014B8B1" w14:textId="77777777" w:rsidR="00CF1490" w:rsidRPr="00CF1490" w:rsidRDefault="00CF1490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5FE1333" w14:textId="77777777" w:rsidR="00A60E06" w:rsidRPr="00CF1490" w:rsidRDefault="00A60E06" w:rsidP="00A60E0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CF1490">
              <w:rPr>
                <w:rFonts w:ascii="Verdana" w:hAnsi="Verdana"/>
                <w:sz w:val="20"/>
                <w:szCs w:val="20"/>
                <w:lang w:val="el-GR"/>
              </w:rPr>
              <w:t xml:space="preserve">Κ. Αρβανιτάκης, Φ. Αρβανιτάκη,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Επικοινωνήστε ελληνικά 1</w:t>
            </w:r>
            <w:r w:rsidRPr="00CF1490">
              <w:rPr>
                <w:rFonts w:ascii="Verdana" w:hAnsi="Verdana"/>
                <w:sz w:val="20"/>
                <w:szCs w:val="20"/>
                <w:lang w:val="el-GR"/>
              </w:rPr>
              <w:t xml:space="preserve">, Αθήνα 2002. </w:t>
            </w:r>
          </w:p>
          <w:p w14:paraId="6F336E82" w14:textId="77777777" w:rsidR="002D4F22" w:rsidRPr="00CF1490" w:rsidRDefault="00A60E06" w:rsidP="00A60E06">
            <w:pPr>
              <w:spacing w:after="6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CF1490">
              <w:rPr>
                <w:rFonts w:ascii="Verdana" w:hAnsi="Verdana"/>
                <w:sz w:val="20"/>
                <w:szCs w:val="20"/>
                <w:lang w:val="el-GR"/>
              </w:rPr>
              <w:t xml:space="preserve">Γ. Καραδήµος, Φ. Αρβανιτάκη, Γ. Νέλλα,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Άκου να δεις 1</w:t>
            </w:r>
            <w:r w:rsidRPr="00CF1490">
              <w:rPr>
                <w:rFonts w:ascii="Verdana" w:hAnsi="Verdana"/>
                <w:sz w:val="20"/>
                <w:szCs w:val="20"/>
                <w:lang w:val="el-GR"/>
              </w:rPr>
              <w:t>, Αθήνα 2006.</w:t>
            </w:r>
          </w:p>
          <w:p w14:paraId="232356AE" w14:textId="77777777" w:rsidR="002E1D3F" w:rsidRPr="00CF1490" w:rsidRDefault="002E1D3F" w:rsidP="00A60E06">
            <w:pPr>
              <w:spacing w:after="6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CF1490">
              <w:rPr>
                <w:rFonts w:ascii="Verdana" w:hAnsi="Verdana"/>
                <w:sz w:val="20"/>
                <w:szCs w:val="20"/>
                <w:lang w:val="el-GR"/>
              </w:rPr>
              <w:t xml:space="preserve">Γ. Σιμόπουλος, Ε. Παθιάκη, Ρ. Κανελλοπούλου, Α. Παυλοπούλου,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Ελληνικά Α’. Μέθοδος εκμάθησης της ελληνικής ως ξένης γλώσσας</w:t>
            </w:r>
            <w:r w:rsidRPr="00CF1490">
              <w:rPr>
                <w:rFonts w:ascii="Verdana" w:hAnsi="Verdana"/>
                <w:sz w:val="20"/>
                <w:szCs w:val="20"/>
                <w:lang w:val="el-GR"/>
              </w:rPr>
              <w:t>, Αθήνα 2010.</w:t>
            </w:r>
          </w:p>
          <w:p w14:paraId="1DC128F4" w14:textId="77777777" w:rsidR="00205898" w:rsidRPr="00CF1490" w:rsidRDefault="00205898" w:rsidP="00A60E06">
            <w:pPr>
              <w:spacing w:after="6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A</w:t>
            </w:r>
            <w:r w:rsidRPr="00CF1490">
              <w:rPr>
                <w:rFonts w:ascii="Verdana" w:hAnsi="Verdana"/>
                <w:sz w:val="20"/>
                <w:szCs w:val="20"/>
                <w:lang w:val="el-GR"/>
              </w:rPr>
              <w:t xml:space="preserve">. Ιορδανίδου (επ.), </w:t>
            </w:r>
            <w:r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Λεξικό της ελληνικής ως ξένης γλώσσας</w:t>
            </w:r>
            <w:r w:rsidRPr="00CF1490">
              <w:rPr>
                <w:rFonts w:ascii="Verdana" w:hAnsi="Verdana"/>
                <w:sz w:val="20"/>
                <w:szCs w:val="20"/>
                <w:lang w:val="el-GR"/>
              </w:rPr>
              <w:t>, Αθήνα 2007.</w:t>
            </w:r>
          </w:p>
          <w:p w14:paraId="164CE705" w14:textId="77777777" w:rsidR="00205898" w:rsidRPr="00CF1490" w:rsidRDefault="00205898" w:rsidP="00A60E06">
            <w:pPr>
              <w:spacing w:after="6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CF1490">
              <w:rPr>
                <w:rFonts w:ascii="Verdana" w:hAnsi="Verdana"/>
                <w:sz w:val="20"/>
                <w:szCs w:val="20"/>
                <w:lang w:val="el-GR"/>
              </w:rPr>
              <w:t xml:space="preserve">Γ. Κατσιμαλή, Δ. Παπαδοπούλου, </w:t>
            </w:r>
            <w:r w:rsidR="002E1D3F" w:rsidRPr="00CF1490">
              <w:rPr>
                <w:rFonts w:ascii="Verdana" w:hAnsi="Verdana"/>
                <w:sz w:val="20"/>
                <w:szCs w:val="20"/>
                <w:lang w:val="el-GR"/>
              </w:rPr>
              <w:t>Ε. Θωμαδάκη, Ε. Βασιλάκη, Μ. Αντωνίου</w:t>
            </w:r>
            <w:r w:rsidR="002E1D3F" w:rsidRPr="00CF1490">
              <w:rPr>
                <w:rFonts w:ascii="Verdana" w:hAnsi="Verdana"/>
                <w:i/>
                <w:sz w:val="20"/>
                <w:szCs w:val="20"/>
                <w:lang w:val="el-GR"/>
              </w:rPr>
              <w:t>, Κλειδιά της Ελληνικής Γραμματικής</w:t>
            </w:r>
            <w:r w:rsidR="002E1D3F" w:rsidRPr="00CF1490">
              <w:rPr>
                <w:rFonts w:ascii="Verdana" w:hAnsi="Verdana"/>
                <w:sz w:val="20"/>
                <w:szCs w:val="20"/>
                <w:lang w:val="el-GR"/>
              </w:rPr>
              <w:t>, Ρέθυμνο 2003.</w:t>
            </w:r>
          </w:p>
          <w:p w14:paraId="1F475E25" w14:textId="77777777" w:rsidR="00752897" w:rsidRPr="00CF1490" w:rsidRDefault="00752897" w:rsidP="0075289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 xml:space="preserve">A. Nagórko, 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>Podręczna gramatyka języka polskiego</w:t>
            </w:r>
            <w:r w:rsidRPr="00CF1490">
              <w:rPr>
                <w:rFonts w:ascii="Verdana" w:hAnsi="Verdana"/>
                <w:sz w:val="20"/>
                <w:szCs w:val="20"/>
              </w:rPr>
              <w:t>, Warszawa 2021.</w:t>
            </w:r>
          </w:p>
          <w:p w14:paraId="0FF3752E" w14:textId="77777777" w:rsidR="00752897" w:rsidRPr="00CF1490" w:rsidRDefault="00752897" w:rsidP="00752897">
            <w:pPr>
              <w:spacing w:after="60" w:line="240" w:lineRule="auto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 xml:space="preserve">L. Drabik, E. Sobol, 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>Słownik języka polskiego PWN</w:t>
            </w:r>
            <w:r w:rsidRPr="00CF1490">
              <w:rPr>
                <w:rFonts w:ascii="Verdana" w:hAnsi="Verdana"/>
                <w:sz w:val="20"/>
                <w:szCs w:val="20"/>
              </w:rPr>
              <w:t>, Warszawa 2020.</w:t>
            </w:r>
          </w:p>
        </w:tc>
      </w:tr>
      <w:tr w:rsidR="00B62B6E" w:rsidRPr="00CF1490" w14:paraId="3C449BD8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50AA8" w14:textId="77777777" w:rsidR="00B62B6E" w:rsidRPr="00CF1490" w:rsidRDefault="00E9165E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6C831" w14:textId="77777777" w:rsidR="00B62B6E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4CDACEA0" w14:textId="77777777" w:rsidR="00CF1490" w:rsidRPr="00CF1490" w:rsidRDefault="00CF149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35AD44" w14:textId="77777777" w:rsidR="00390247" w:rsidRPr="00352997" w:rsidRDefault="00390247" w:rsidP="003902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04FF">
              <w:rPr>
                <w:rFonts w:ascii="Verdana" w:hAnsi="Verdana"/>
                <w:sz w:val="20"/>
                <w:szCs w:val="20"/>
              </w:rPr>
              <w:t>– przygotowanie do zajęć i aktywność</w:t>
            </w:r>
            <w:r>
              <w:rPr>
                <w:rFonts w:ascii="Verdana" w:hAnsi="Verdana"/>
                <w:sz w:val="20"/>
                <w:szCs w:val="20"/>
              </w:rPr>
              <w:t xml:space="preserve"> na zajęciach: K_W03, </w:t>
            </w:r>
            <w:r w:rsidRPr="00352997">
              <w:rPr>
                <w:rFonts w:ascii="Verdana" w:hAnsi="Verdana"/>
                <w:sz w:val="20"/>
                <w:szCs w:val="20"/>
              </w:rPr>
              <w:t>K_W05, K_W07, K_W08, K_U10, K_U15, K_K01, K_K02</w:t>
            </w:r>
          </w:p>
          <w:p w14:paraId="0344B4B7" w14:textId="77777777" w:rsidR="00390247" w:rsidRPr="00352997" w:rsidRDefault="00390247" w:rsidP="003902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>– pisemne testy kontrolne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 K_W03, K_W07, K_W08, </w:t>
            </w:r>
            <w:r>
              <w:rPr>
                <w:rFonts w:ascii="Verdana" w:hAnsi="Verdana"/>
                <w:sz w:val="20"/>
                <w:szCs w:val="20"/>
              </w:rPr>
              <w:t>K</w:t>
            </w:r>
            <w:r w:rsidRPr="00352997">
              <w:rPr>
                <w:rFonts w:ascii="Verdana" w:hAnsi="Verdana"/>
                <w:sz w:val="20"/>
                <w:szCs w:val="20"/>
              </w:rPr>
              <w:t>_U09, K_U14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 K_K01 </w:t>
            </w:r>
          </w:p>
          <w:p w14:paraId="7DD58DFF" w14:textId="77777777" w:rsidR="00390247" w:rsidRDefault="00390247" w:rsidP="003902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>– ćwiczeni</w:t>
            </w:r>
            <w:r>
              <w:rPr>
                <w:rFonts w:ascii="Verdana" w:hAnsi="Verdana"/>
                <w:sz w:val="20"/>
                <w:szCs w:val="20"/>
              </w:rPr>
              <w:t>a w parach, grupach: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K</w:t>
            </w:r>
            <w:r w:rsidRPr="00352997">
              <w:rPr>
                <w:rFonts w:ascii="Verdana" w:hAnsi="Verdana"/>
                <w:sz w:val="20"/>
                <w:szCs w:val="20"/>
              </w:rPr>
              <w:t>_U09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52997">
              <w:rPr>
                <w:rFonts w:ascii="Verdana" w:hAnsi="Verdana"/>
                <w:sz w:val="20"/>
                <w:szCs w:val="20"/>
              </w:rPr>
              <w:t>K_U10, K_U14, K_K01</w:t>
            </w:r>
          </w:p>
          <w:p w14:paraId="04B559D9" w14:textId="77777777" w:rsidR="00B62B6E" w:rsidRPr="00CF1490" w:rsidRDefault="00B62B6E" w:rsidP="00E773F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62B6E" w:rsidRPr="00CF1490" w14:paraId="331EA934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B8848" w14:textId="77777777" w:rsidR="00B62B6E" w:rsidRPr="00CF1490" w:rsidRDefault="00E9165E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811B0" w14:textId="77777777" w:rsidR="005B4656" w:rsidRPr="00CF1490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 </w:t>
            </w:r>
          </w:p>
          <w:p w14:paraId="3DDB7D7B" w14:textId="77777777" w:rsidR="002918CC" w:rsidRPr="00CF1490" w:rsidRDefault="002918C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869AAC8" w14:textId="77777777" w:rsidR="00171AD3" w:rsidRPr="00CF1490" w:rsidRDefault="00171AD3" w:rsidP="00171AD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Średnia ważona z następujących komponentów: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78C97EFD" w14:textId="77777777" w:rsidR="00171AD3" w:rsidRPr="00CF1490" w:rsidRDefault="001B23C2" w:rsidP="00171AD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352997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- 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przygotowanie do zajęć i aktywność na zajęciach </w:t>
            </w:r>
            <w:r w:rsidR="00171AD3" w:rsidRPr="00CF149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- waga 5</w:t>
            </w:r>
            <w:r w:rsidR="00171AD3" w:rsidRPr="00CF1490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519A2EC" w14:textId="77777777" w:rsidR="00171AD3" w:rsidRPr="00CF1490" w:rsidRDefault="00171AD3" w:rsidP="00171AD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- </w:t>
            </w:r>
            <w:r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pisemne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testy kontrolne </w:t>
            </w:r>
            <w:r w:rsidRPr="00CF149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- waga 7</w:t>
            </w:r>
            <w:r w:rsidRPr="00CF1490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38C310C" w14:textId="77777777" w:rsidR="00171AD3" w:rsidRPr="00CF1490" w:rsidRDefault="00171AD3" w:rsidP="00171A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- ocena aktywności w ćwiczeniach zespołowych </w:t>
            </w:r>
            <w:r w:rsidRPr="00CF149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- waga 4</w:t>
            </w:r>
            <w:r w:rsidRPr="00CF1490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4424FC2" w14:textId="77777777" w:rsidR="002918CC" w:rsidRPr="00CF1490" w:rsidRDefault="002918CC" w:rsidP="002918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0EFA9A60" w14:textId="77777777" w:rsidR="002918CC" w:rsidRPr="00CF1490" w:rsidRDefault="002918CC" w:rsidP="002918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lastRenderedPageBreak/>
              <w:t>Skala ocen: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3F0100A2" w14:textId="77777777" w:rsidR="002918CC" w:rsidRPr="00CF1490" w:rsidRDefault="003C6963" w:rsidP="002918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4,8-5,0: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o</w:t>
            </w:r>
            <w:r w:rsidR="002918CC"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="002918CC"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bdb</w:t>
            </w:r>
          </w:p>
          <w:p w14:paraId="248223B1" w14:textId="77777777" w:rsidR="002918CC" w:rsidRPr="00CF1490" w:rsidRDefault="003C6963" w:rsidP="002918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4,5-4,7: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="002918CC"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="002918CC"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  <w:r w:rsidR="002918CC"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</w:p>
          <w:p w14:paraId="2F9FF2CD" w14:textId="77777777" w:rsidR="002918CC" w:rsidRPr="00CF1490" w:rsidRDefault="003C6963" w:rsidP="002918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4,0-4,4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="002918CC"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</w:p>
          <w:p w14:paraId="2632707A" w14:textId="77777777" w:rsidR="002918CC" w:rsidRPr="00CF1490" w:rsidRDefault="003C6963" w:rsidP="002918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3,5-3,9: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="002918CC"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="002918CC"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r w:rsidR="002918CC"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</w:p>
          <w:p w14:paraId="7811AF2A" w14:textId="77777777" w:rsidR="002918CC" w:rsidRPr="00CF1490" w:rsidRDefault="003C6963" w:rsidP="002918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3,0-3,4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="002918CC"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="002918CC"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r w:rsidR="002918CC"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 </w:t>
            </w:r>
          </w:p>
          <w:p w14:paraId="5979DCF6" w14:textId="77777777" w:rsidR="005D5BA2" w:rsidRPr="00CF1490" w:rsidRDefault="005D5BA2" w:rsidP="00376AAE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62B6E" w:rsidRPr="00CF1490" w14:paraId="4DCFE3DB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DEF95" w14:textId="77777777" w:rsidR="00B62B6E" w:rsidRPr="00CF1490" w:rsidRDefault="00E9165E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CE9BD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62B6E" w:rsidRPr="00CF1490" w14:paraId="0C36F59B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52D7D" w14:textId="77777777" w:rsidR="00B62B6E" w:rsidRPr="00CF1490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EE196" w14:textId="77777777" w:rsidR="00B62B6E" w:rsidRPr="00CF1490" w:rsidRDefault="00E9165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114C8" w14:textId="77777777" w:rsidR="00B62B6E" w:rsidRPr="00CF1490" w:rsidRDefault="00E9165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62B6E" w:rsidRPr="00CF1490" w14:paraId="72E0E6D7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8F095" w14:textId="77777777" w:rsidR="00B62B6E" w:rsidRPr="00CF1490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26396" w14:textId="77777777" w:rsidR="00B62B6E" w:rsidRPr="00CF1490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3A35B10" w14:textId="77777777" w:rsidR="00B62B6E" w:rsidRPr="00CF1490" w:rsidRDefault="00E9165E" w:rsidP="00E9165E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97264" w14:textId="77777777" w:rsidR="00B62B6E" w:rsidRPr="00CF1490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2D650A8" w14:textId="77777777" w:rsidR="00E5402C" w:rsidRPr="00CF1490" w:rsidRDefault="00CA3E3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E5402C"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B62B6E" w:rsidRPr="00CF1490" w14:paraId="76822195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4AD96" w14:textId="77777777" w:rsidR="00B62B6E" w:rsidRPr="00CF1490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4180E" w14:textId="77777777" w:rsidR="00B62B6E" w:rsidRPr="00CF1490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D9B8C47" w14:textId="77777777" w:rsidR="00B62B6E" w:rsidRPr="00CF1490" w:rsidRDefault="00E9165E" w:rsidP="00E9165E">
            <w:pPr>
              <w:widowControl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53616CAA" w14:textId="77777777" w:rsidR="00B62B6E" w:rsidRPr="00CF1490" w:rsidRDefault="00E9165E" w:rsidP="00E9165E">
            <w:pPr>
              <w:widowControl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 w:rsidR="003C6963"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28CC0" w14:textId="77777777" w:rsidR="002D4F22" w:rsidRPr="00CF1490" w:rsidRDefault="00E9165E" w:rsidP="002D4F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02E772C" w14:textId="77777777" w:rsidR="002D4F22" w:rsidRPr="00CF1490" w:rsidRDefault="002D4F22" w:rsidP="002D4F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4ED39AC" w14:textId="77777777" w:rsidR="002D4F22" w:rsidRDefault="009F6E6D" w:rsidP="003B6D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2A00A9E3" w14:textId="45EB8B60" w:rsidR="009F6E6D" w:rsidRPr="00CF1490" w:rsidRDefault="009F6E6D" w:rsidP="003B6D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B62B6E" w:rsidRPr="00CF1490" w14:paraId="03C9EF47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F5334" w14:textId="77777777" w:rsidR="00B62B6E" w:rsidRPr="00CF1490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7D851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280F4" w14:textId="77777777" w:rsidR="00B62B6E" w:rsidRPr="00CF1490" w:rsidRDefault="00CA3E30" w:rsidP="00CA3E30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B62B6E" w:rsidRPr="00CF1490" w14:paraId="329CF19A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D3A13" w14:textId="77777777" w:rsidR="00B62B6E" w:rsidRPr="00CF1490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9EF73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3F50F" w14:textId="77777777" w:rsidR="00B62B6E" w:rsidRPr="00CF1490" w:rsidRDefault="00CA3E30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</w:p>
        </w:tc>
      </w:tr>
    </w:tbl>
    <w:p w14:paraId="44D76BE2" w14:textId="77777777" w:rsidR="00B62B6E" w:rsidRPr="00CF1490" w:rsidRDefault="00B62B6E" w:rsidP="009F6E6D">
      <w:pPr>
        <w:tabs>
          <w:tab w:val="left" w:pos="1275"/>
        </w:tabs>
        <w:spacing w:beforeAutospacing="1" w:afterAutospacing="1" w:line="240" w:lineRule="auto"/>
        <w:textAlignment w:val="baseline"/>
      </w:pPr>
    </w:p>
    <w:sectPr w:rsidR="00B62B6E" w:rsidRPr="00CF1490" w:rsidSect="00B62B6E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426"/>
    <w:multiLevelType w:val="multilevel"/>
    <w:tmpl w:val="F6E43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055E"/>
    <w:multiLevelType w:val="multilevel"/>
    <w:tmpl w:val="1CD8E4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052F6"/>
    <w:multiLevelType w:val="multilevel"/>
    <w:tmpl w:val="F2401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11BF3"/>
    <w:multiLevelType w:val="multilevel"/>
    <w:tmpl w:val="03B6D9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64337"/>
    <w:multiLevelType w:val="multilevel"/>
    <w:tmpl w:val="8E7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533BC"/>
    <w:multiLevelType w:val="multilevel"/>
    <w:tmpl w:val="C84CB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E091B"/>
    <w:multiLevelType w:val="multilevel"/>
    <w:tmpl w:val="06564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97F29"/>
    <w:multiLevelType w:val="multilevel"/>
    <w:tmpl w:val="37BC7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FB118CA"/>
    <w:multiLevelType w:val="multilevel"/>
    <w:tmpl w:val="65CE13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B1C8C"/>
    <w:multiLevelType w:val="multilevel"/>
    <w:tmpl w:val="D1F08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12F59"/>
    <w:multiLevelType w:val="multilevel"/>
    <w:tmpl w:val="49B03C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C9276A"/>
    <w:multiLevelType w:val="multilevel"/>
    <w:tmpl w:val="87006A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61EE2"/>
    <w:multiLevelType w:val="multilevel"/>
    <w:tmpl w:val="14EACE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6B63F7"/>
    <w:multiLevelType w:val="multilevel"/>
    <w:tmpl w:val="7D48D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6661D"/>
    <w:multiLevelType w:val="multilevel"/>
    <w:tmpl w:val="899A43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83990"/>
    <w:multiLevelType w:val="multilevel"/>
    <w:tmpl w:val="130C11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3059F1"/>
    <w:multiLevelType w:val="multilevel"/>
    <w:tmpl w:val="9D0089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1034F"/>
    <w:multiLevelType w:val="multilevel"/>
    <w:tmpl w:val="5B5AEE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3C7660"/>
    <w:multiLevelType w:val="multilevel"/>
    <w:tmpl w:val="2C7E30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6D562F"/>
    <w:multiLevelType w:val="multilevel"/>
    <w:tmpl w:val="12326A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9"/>
  </w:num>
  <w:num w:numId="9">
    <w:abstractNumId w:val="18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  <w:num w:numId="17">
    <w:abstractNumId w:val="16"/>
  </w:num>
  <w:num w:numId="18">
    <w:abstractNumId w:val="17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B6E"/>
    <w:rsid w:val="000125E2"/>
    <w:rsid w:val="0004274F"/>
    <w:rsid w:val="0006164C"/>
    <w:rsid w:val="000A4088"/>
    <w:rsid w:val="00114797"/>
    <w:rsid w:val="0014434D"/>
    <w:rsid w:val="001540C3"/>
    <w:rsid w:val="00157918"/>
    <w:rsid w:val="00161D09"/>
    <w:rsid w:val="00171AD3"/>
    <w:rsid w:val="00183774"/>
    <w:rsid w:val="001B23C2"/>
    <w:rsid w:val="001C01AA"/>
    <w:rsid w:val="001E5606"/>
    <w:rsid w:val="00205898"/>
    <w:rsid w:val="002576CA"/>
    <w:rsid w:val="00290CA9"/>
    <w:rsid w:val="002918CC"/>
    <w:rsid w:val="002B47B7"/>
    <w:rsid w:val="002C1E0C"/>
    <w:rsid w:val="002D4F22"/>
    <w:rsid w:val="002E1D3F"/>
    <w:rsid w:val="00320BDB"/>
    <w:rsid w:val="00340E14"/>
    <w:rsid w:val="00346018"/>
    <w:rsid w:val="00370DCB"/>
    <w:rsid w:val="00376AAE"/>
    <w:rsid w:val="00387501"/>
    <w:rsid w:val="00390247"/>
    <w:rsid w:val="003B0629"/>
    <w:rsid w:val="003B1911"/>
    <w:rsid w:val="003B1CF4"/>
    <w:rsid w:val="003B6D05"/>
    <w:rsid w:val="003C6963"/>
    <w:rsid w:val="003F71BB"/>
    <w:rsid w:val="00404419"/>
    <w:rsid w:val="00417F6A"/>
    <w:rsid w:val="0042789A"/>
    <w:rsid w:val="0043088F"/>
    <w:rsid w:val="00484A61"/>
    <w:rsid w:val="00491D4E"/>
    <w:rsid w:val="004A4D12"/>
    <w:rsid w:val="004E0840"/>
    <w:rsid w:val="00527537"/>
    <w:rsid w:val="00541BF7"/>
    <w:rsid w:val="005A77E0"/>
    <w:rsid w:val="005B417F"/>
    <w:rsid w:val="005B4656"/>
    <w:rsid w:val="005D5BA2"/>
    <w:rsid w:val="005F7966"/>
    <w:rsid w:val="0061374B"/>
    <w:rsid w:val="006414E1"/>
    <w:rsid w:val="006A2FD1"/>
    <w:rsid w:val="006A34C8"/>
    <w:rsid w:val="006D3E5F"/>
    <w:rsid w:val="006E2C5D"/>
    <w:rsid w:val="00747E69"/>
    <w:rsid w:val="00752897"/>
    <w:rsid w:val="00794B17"/>
    <w:rsid w:val="0083299F"/>
    <w:rsid w:val="008448B6"/>
    <w:rsid w:val="008560CA"/>
    <w:rsid w:val="008F32D3"/>
    <w:rsid w:val="0095195F"/>
    <w:rsid w:val="00956B2D"/>
    <w:rsid w:val="00970043"/>
    <w:rsid w:val="00996A9A"/>
    <w:rsid w:val="009C7468"/>
    <w:rsid w:val="009F6E6D"/>
    <w:rsid w:val="00A232AF"/>
    <w:rsid w:val="00A32F55"/>
    <w:rsid w:val="00A60E06"/>
    <w:rsid w:val="00A67CC3"/>
    <w:rsid w:val="00AC3BAE"/>
    <w:rsid w:val="00B03B81"/>
    <w:rsid w:val="00B07E81"/>
    <w:rsid w:val="00B24BCC"/>
    <w:rsid w:val="00B34330"/>
    <w:rsid w:val="00B36014"/>
    <w:rsid w:val="00B36E63"/>
    <w:rsid w:val="00B42AA6"/>
    <w:rsid w:val="00B62B6E"/>
    <w:rsid w:val="00BD25C1"/>
    <w:rsid w:val="00C47968"/>
    <w:rsid w:val="00CA2B54"/>
    <w:rsid w:val="00CA3E30"/>
    <w:rsid w:val="00CC65FA"/>
    <w:rsid w:val="00CF1490"/>
    <w:rsid w:val="00D21F89"/>
    <w:rsid w:val="00D52AE6"/>
    <w:rsid w:val="00DB2BD9"/>
    <w:rsid w:val="00E02315"/>
    <w:rsid w:val="00E162C3"/>
    <w:rsid w:val="00E27138"/>
    <w:rsid w:val="00E41E18"/>
    <w:rsid w:val="00E522E3"/>
    <w:rsid w:val="00E5402C"/>
    <w:rsid w:val="00E67039"/>
    <w:rsid w:val="00E773F3"/>
    <w:rsid w:val="00E9165E"/>
    <w:rsid w:val="00EB3F7E"/>
    <w:rsid w:val="00EF7B58"/>
    <w:rsid w:val="00FA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C029"/>
  <w15:docId w15:val="{DC6FACE5-E93C-4F69-98B6-7D336291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B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B62B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62B6E"/>
    <w:pPr>
      <w:spacing w:after="140" w:line="276" w:lineRule="auto"/>
    </w:pPr>
  </w:style>
  <w:style w:type="paragraph" w:styleId="Lista">
    <w:name w:val="List"/>
    <w:basedOn w:val="Tekstpodstawowy"/>
    <w:rsid w:val="00B62B6E"/>
    <w:rPr>
      <w:rFonts w:cs="Lucida Sans"/>
    </w:rPr>
  </w:style>
  <w:style w:type="paragraph" w:customStyle="1" w:styleId="Legenda1">
    <w:name w:val="Legenda1"/>
    <w:basedOn w:val="Normalny"/>
    <w:qFormat/>
    <w:rsid w:val="00B62B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2B6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62B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D5B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2918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918CC"/>
  </w:style>
  <w:style w:type="character" w:customStyle="1" w:styleId="eop">
    <w:name w:val="eop"/>
    <w:basedOn w:val="Domylnaczcionkaakapitu"/>
    <w:rsid w:val="002918CC"/>
  </w:style>
  <w:style w:type="character" w:customStyle="1" w:styleId="spellingerror">
    <w:name w:val="spellingerror"/>
    <w:basedOn w:val="Domylnaczcionkaakapitu"/>
    <w:rsid w:val="0029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Mariusz Plago</cp:lastModifiedBy>
  <cp:revision>42</cp:revision>
  <cp:lastPrinted>2020-05-22T11:51:00Z</cp:lastPrinted>
  <dcterms:created xsi:type="dcterms:W3CDTF">2021-03-24T18:06:00Z</dcterms:created>
  <dcterms:modified xsi:type="dcterms:W3CDTF">2022-03-13T21:27:00Z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