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D6E25D0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555"/>
        <w:gridCol w:w="381"/>
        <w:gridCol w:w="3022"/>
      </w:tblGrid>
      <w:tr w:rsidR="00D87F40" w:rsidRPr="001B68DF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1B68DF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72325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D114678" w:rsidR="00601CA9" w:rsidRPr="001B68DF" w:rsidRDefault="001A3661" w:rsidP="00601CA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B68DF">
              <w:rPr>
                <w:rFonts w:ascii="Verdana" w:hAnsi="Verdana"/>
                <w:sz w:val="20"/>
                <w:szCs w:val="20"/>
                <w:lang w:val="en-GB"/>
              </w:rPr>
              <w:t>Metodologia</w:t>
            </w:r>
            <w:proofErr w:type="spellEnd"/>
            <w:r w:rsidRPr="001B68D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8DF">
              <w:rPr>
                <w:rFonts w:ascii="Verdana" w:hAnsi="Verdana"/>
                <w:sz w:val="20"/>
                <w:szCs w:val="20"/>
                <w:lang w:val="en-GB"/>
              </w:rPr>
              <w:t>badań</w:t>
            </w:r>
            <w:proofErr w:type="spellEnd"/>
            <w:r w:rsidRPr="001B68D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8DF">
              <w:rPr>
                <w:rFonts w:ascii="Verdana" w:hAnsi="Verdana"/>
                <w:sz w:val="20"/>
                <w:szCs w:val="20"/>
                <w:lang w:val="en-GB"/>
              </w:rPr>
              <w:t>archeologicznych</w:t>
            </w:r>
            <w:proofErr w:type="spellEnd"/>
            <w:r w:rsidRPr="001B68DF">
              <w:rPr>
                <w:rFonts w:ascii="Verdana" w:hAnsi="Verdana"/>
                <w:sz w:val="20"/>
                <w:szCs w:val="20"/>
                <w:lang w:val="en-GB"/>
              </w:rPr>
              <w:t xml:space="preserve"> / </w:t>
            </w:r>
            <w:r w:rsidRPr="001B68DF">
              <w:rPr>
                <w:rStyle w:val="jlqj4b"/>
                <w:rFonts w:ascii="Verdana" w:hAnsi="Verdana"/>
                <w:sz w:val="20"/>
                <w:szCs w:val="20"/>
                <w:lang w:val="en"/>
              </w:rPr>
              <w:t>Methodology of archaeological research</w:t>
            </w:r>
          </w:p>
        </w:tc>
      </w:tr>
      <w:tr w:rsidR="00D87F40" w:rsidRPr="001B68DF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1B68DF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E87B4" w14:textId="77777777" w:rsidR="00601CA9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CE1E71E" w14:textId="68D83210" w:rsidR="00D87F40" w:rsidRPr="001B68DF" w:rsidRDefault="001A366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="00601CA9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iteraturoznawstwo</w:t>
            </w:r>
            <w:r w:rsidR="00CB2E69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archeologia</w:t>
            </w:r>
          </w:p>
        </w:tc>
      </w:tr>
      <w:tr w:rsidR="00D87F40" w:rsidRPr="001B68DF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1B68DF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2292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7CEC66D8" w:rsidR="00601CA9" w:rsidRPr="001B68DF" w:rsidRDefault="001A366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601CA9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olski</w:t>
            </w:r>
          </w:p>
        </w:tc>
      </w:tr>
      <w:tr w:rsidR="00D87F40" w:rsidRPr="001B68DF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1B68DF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78DB4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79B408B4" w:rsidR="00601CA9" w:rsidRPr="001B68DF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D87F40" w:rsidRPr="001B68DF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1B68DF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294F4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2DCD7051" w:rsidR="00E27592" w:rsidRPr="001B68DF" w:rsidRDefault="00E2759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87F40" w:rsidRPr="001B68DF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1B68DF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EEB30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24D0BA1E" w:rsidR="00601CA9" w:rsidRPr="001B68DF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1B68DF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1B68DF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0E6C3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18A993E3" w:rsidR="00601CA9" w:rsidRPr="001B68DF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D87F40" w:rsidRPr="001B68DF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1B68DF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B37E4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4C4871D4" w:rsidR="00601CA9" w:rsidRPr="001B68DF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87F40" w:rsidRPr="001B68DF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1B68DF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3AE55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71ECC0C9" w:rsidR="00601CA9" w:rsidRPr="001B68DF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1B68DF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1B68DF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D137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2C96591B" w:rsidR="00601CA9" w:rsidRPr="001B68DF" w:rsidRDefault="001A366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1B68DF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1B68DF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47CAC" w14:textId="3FE4D072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6F47160A" w14:textId="3770AEBC" w:rsidR="00601CA9" w:rsidRPr="001B68DF" w:rsidRDefault="001A366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="00601CA9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30 h</w:t>
            </w:r>
          </w:p>
        </w:tc>
      </w:tr>
      <w:tr w:rsidR="00D87F40" w:rsidRPr="001B68DF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1B68DF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C21F0" w14:textId="77777777" w:rsidR="00601CA9" w:rsidRPr="001B68DF" w:rsidRDefault="00D87F40" w:rsidP="00601CA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A28D900" w14:textId="6426CF1F" w:rsidR="00D87F40" w:rsidRPr="001B68DF" w:rsidRDefault="00601CA9" w:rsidP="00601CA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  <w:r w:rsidR="00D87F40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1B68DF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1B68DF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56166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56249226" w:rsidR="00533133" w:rsidRPr="001B68DF" w:rsidRDefault="00E87A72" w:rsidP="00E87A72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hAnsi="Verdana"/>
                <w:sz w:val="20"/>
                <w:szCs w:val="20"/>
              </w:rPr>
              <w:t>Zapoznanie studentów z podstawowymi metodami terenowych prac wykopaliskowych (w tym również ze sprzętem technicznym oraz oprogramowaniem komputerowym), opisu i dokumentacji źródeł archeologicznych i architektonicznych, datowania źródeł archeologicznych.</w:t>
            </w:r>
          </w:p>
        </w:tc>
      </w:tr>
      <w:tr w:rsidR="00D87F40" w:rsidRPr="001B68DF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1B68DF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0AD1B02" w14:textId="77777777" w:rsidR="00601CA9" w:rsidRPr="001B68DF" w:rsidRDefault="00601CA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E7FEC8" w14:textId="77777777" w:rsidR="00E87A72" w:rsidRPr="001B68DF" w:rsidRDefault="00E87A72" w:rsidP="00E87A7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B68D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I. Metody nieinwazyjne stosowane we współczesnej archeologii (zdjęcia lotnicze i satelitarne, </w:t>
            </w:r>
            <w:proofErr w:type="spellStart"/>
            <w:r w:rsidRPr="001B68DF">
              <w:rPr>
                <w:rFonts w:ascii="Verdana" w:hAnsi="Verdana"/>
                <w:bCs/>
                <w:sz w:val="20"/>
                <w:szCs w:val="20"/>
              </w:rPr>
              <w:t>scaning</w:t>
            </w:r>
            <w:proofErr w:type="spellEnd"/>
            <w:r w:rsidRPr="001B68D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B68DF">
              <w:rPr>
                <w:rFonts w:ascii="Verdana" w:hAnsi="Verdana"/>
                <w:bCs/>
                <w:sz w:val="20"/>
                <w:szCs w:val="20"/>
              </w:rPr>
              <w:t>lidar</w:t>
            </w:r>
            <w:proofErr w:type="spellEnd"/>
            <w:r w:rsidRPr="001B68DF">
              <w:rPr>
                <w:rFonts w:ascii="Verdana" w:hAnsi="Verdana"/>
                <w:bCs/>
                <w:sz w:val="20"/>
                <w:szCs w:val="20"/>
              </w:rPr>
              <w:t xml:space="preserve">, metody </w:t>
            </w:r>
            <w:proofErr w:type="spellStart"/>
            <w:r w:rsidRPr="001B68DF">
              <w:rPr>
                <w:rFonts w:ascii="Verdana" w:hAnsi="Verdana"/>
                <w:bCs/>
                <w:sz w:val="20"/>
                <w:szCs w:val="20"/>
              </w:rPr>
              <w:t>georadarowa</w:t>
            </w:r>
            <w:proofErr w:type="spellEnd"/>
            <w:r w:rsidRPr="001B68DF">
              <w:rPr>
                <w:rFonts w:ascii="Verdana" w:hAnsi="Verdana"/>
                <w:bCs/>
                <w:sz w:val="20"/>
                <w:szCs w:val="20"/>
              </w:rPr>
              <w:t xml:space="preserve">, elektromagnetyczna, elektrooporowa). </w:t>
            </w:r>
          </w:p>
          <w:p w14:paraId="3094CD4C" w14:textId="2D4561B4" w:rsidR="00FD25FE" w:rsidRPr="001B68DF" w:rsidRDefault="00E87A72" w:rsidP="00E87A7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B68DF">
              <w:rPr>
                <w:rFonts w:ascii="Verdana" w:hAnsi="Verdana"/>
                <w:bCs/>
                <w:sz w:val="20"/>
                <w:szCs w:val="20"/>
              </w:rPr>
              <w:t xml:space="preserve">II. Metody stosowane podczas archeologicznych badań </w:t>
            </w:r>
            <w:proofErr w:type="spellStart"/>
            <w:r w:rsidRPr="001B68DF">
              <w:rPr>
                <w:rFonts w:ascii="Verdana" w:hAnsi="Verdana"/>
                <w:bCs/>
                <w:sz w:val="20"/>
                <w:szCs w:val="20"/>
              </w:rPr>
              <w:t>wykopalsikowych</w:t>
            </w:r>
            <w:proofErr w:type="spellEnd"/>
            <w:r w:rsidRPr="001B68DF">
              <w:rPr>
                <w:rFonts w:ascii="Verdana" w:hAnsi="Verdana"/>
                <w:bCs/>
                <w:sz w:val="20"/>
                <w:szCs w:val="20"/>
              </w:rPr>
              <w:t xml:space="preserve"> do celów eksploracji, opisu oraz dokumentacji źródeł i zabytków (w tym również sprzęt specjalistyczny i oprogramowanie komputerowe np. 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t</w:t>
            </w:r>
            <w:r w:rsidRPr="001B68DF">
              <w:rPr>
                <w:rFonts w:ascii="Verdana" w:hAnsi="Verdana"/>
                <w:bCs/>
                <w:sz w:val="20"/>
                <w:szCs w:val="20"/>
              </w:rPr>
              <w:t xml:space="preserve">achimetria, </w:t>
            </w:r>
            <w:proofErr w:type="spellStart"/>
            <w:r w:rsidRPr="001B68DF">
              <w:rPr>
                <w:rFonts w:ascii="Verdana" w:hAnsi="Verdana"/>
                <w:bCs/>
                <w:sz w:val="20"/>
                <w:szCs w:val="20"/>
              </w:rPr>
              <w:t>scaning</w:t>
            </w:r>
            <w:proofErr w:type="spellEnd"/>
            <w:r w:rsidRPr="001B68DF">
              <w:rPr>
                <w:rFonts w:ascii="Verdana" w:hAnsi="Verdana"/>
                <w:bCs/>
                <w:sz w:val="20"/>
                <w:szCs w:val="20"/>
              </w:rPr>
              <w:t xml:space="preserve"> trójwymiarowy). </w:t>
            </w:r>
          </w:p>
          <w:p w14:paraId="670776FF" w14:textId="7410D04B" w:rsidR="00354EFC" w:rsidRPr="001B68DF" w:rsidRDefault="00FD25FE" w:rsidP="00E87A7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B68DF">
              <w:rPr>
                <w:rFonts w:ascii="Verdana" w:hAnsi="Verdana"/>
                <w:bCs/>
                <w:sz w:val="20"/>
                <w:szCs w:val="20"/>
              </w:rPr>
              <w:t>III. M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>etod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y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stosowan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e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do celu ustalania chronologii 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względnej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i bezwzględnej źródeł archeologicznej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np. 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metoda n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>umizmatyczn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>dendrochronologiczn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a</w:t>
            </w:r>
            <w:proofErr w:type="spellEnd"/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radiowęglow</w:t>
            </w:r>
            <w:r w:rsidR="00354EFC" w:rsidRPr="001B68DF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</w:p>
          <w:p w14:paraId="32D77E30" w14:textId="7A2B00C8" w:rsidR="00E87A72" w:rsidRPr="001B68DF" w:rsidRDefault="00354EFC" w:rsidP="00E87A7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B68DF">
              <w:rPr>
                <w:rFonts w:ascii="Verdana" w:hAnsi="Verdana"/>
                <w:bCs/>
                <w:sz w:val="20"/>
                <w:szCs w:val="20"/>
              </w:rPr>
              <w:t>IV. M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>etod</w:t>
            </w:r>
            <w:r w:rsidRPr="001B68DF">
              <w:rPr>
                <w:rFonts w:ascii="Verdana" w:hAnsi="Verdana"/>
                <w:bCs/>
                <w:sz w:val="20"/>
                <w:szCs w:val="20"/>
              </w:rPr>
              <w:t>y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interdyscyplinarn</w:t>
            </w:r>
            <w:r w:rsidRPr="001B68DF">
              <w:rPr>
                <w:rFonts w:ascii="Verdana" w:hAnsi="Verdana"/>
                <w:bCs/>
                <w:sz w:val="20"/>
                <w:szCs w:val="20"/>
              </w:rPr>
              <w:t>e,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np. </w:t>
            </w:r>
            <w:r w:rsidRPr="001B68DF">
              <w:rPr>
                <w:rFonts w:ascii="Verdana" w:hAnsi="Verdana"/>
                <w:bCs/>
                <w:sz w:val="20"/>
                <w:szCs w:val="20"/>
              </w:rPr>
              <w:t>p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>alinologi</w:t>
            </w:r>
            <w:r w:rsidRPr="001B68DF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>, archeozoologi</w:t>
            </w:r>
            <w:r w:rsidRPr="001B68DF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>, glacjologi</w:t>
            </w:r>
            <w:r w:rsidRPr="001B68DF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E87A72" w:rsidRPr="001B68DF">
              <w:rPr>
                <w:rFonts w:ascii="Verdana" w:hAnsi="Verdana"/>
                <w:bCs/>
                <w:sz w:val="20"/>
                <w:szCs w:val="20"/>
              </w:rPr>
              <w:t xml:space="preserve"> itp. </w:t>
            </w:r>
          </w:p>
          <w:p w14:paraId="3DE62F05" w14:textId="413895CC" w:rsidR="00D87F40" w:rsidRPr="001B68DF" w:rsidRDefault="00D87F40" w:rsidP="00C8409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A3661" w:rsidRPr="001B68DF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1B68DF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4C3D2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4D92396" w14:textId="76D81DDB" w:rsidR="003C08D2" w:rsidRPr="001B68DF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</w:t>
            </w:r>
            <w:r w:rsidR="00E27592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/ka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ECD73C1" w14:textId="77BC29AE" w:rsidR="003C08D2" w:rsidRPr="001B68DF" w:rsidRDefault="007434FA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B68DF">
              <w:rPr>
                <w:rFonts w:ascii="Verdana" w:hAnsi="Verdana" w:cs="Verdana"/>
                <w:sz w:val="20"/>
                <w:szCs w:val="20"/>
              </w:rPr>
              <w:t>zna miejsce</w:t>
            </w:r>
            <w:r w:rsidR="00467162" w:rsidRPr="001B68DF">
              <w:rPr>
                <w:rFonts w:ascii="Verdana" w:hAnsi="Verdana" w:cs="Verdana"/>
                <w:sz w:val="20"/>
                <w:szCs w:val="20"/>
              </w:rPr>
              <w:t xml:space="preserve"> i znaczeni</w:t>
            </w:r>
            <w:r w:rsidRPr="001B68DF">
              <w:rPr>
                <w:rFonts w:ascii="Verdana" w:hAnsi="Verdana" w:cs="Verdana"/>
                <w:sz w:val="20"/>
                <w:szCs w:val="20"/>
              </w:rPr>
              <w:t>e</w:t>
            </w:r>
            <w:r w:rsidR="00467162" w:rsidRPr="001B68DF">
              <w:rPr>
                <w:rFonts w:ascii="Verdana" w:hAnsi="Verdana" w:cs="Verdana"/>
                <w:sz w:val="20"/>
                <w:szCs w:val="20"/>
              </w:rPr>
              <w:t xml:space="preserve"> archeologii w systemie nauk humanistycznych oraz o jej specy</w:t>
            </w:r>
            <w:r w:rsidRPr="001B68DF">
              <w:rPr>
                <w:rFonts w:ascii="Verdana" w:hAnsi="Verdana" w:cs="Verdana"/>
                <w:sz w:val="20"/>
                <w:szCs w:val="20"/>
              </w:rPr>
              <w:t>fikę przedmiotową</w:t>
            </w:r>
            <w:r w:rsidR="00467162" w:rsidRPr="001B68DF">
              <w:rPr>
                <w:rFonts w:ascii="Verdana" w:hAnsi="Verdana" w:cs="Verdana"/>
                <w:sz w:val="20"/>
                <w:szCs w:val="20"/>
              </w:rPr>
              <w:t xml:space="preserve"> i metodologicz</w:t>
            </w:r>
            <w:r w:rsidRPr="001B68DF">
              <w:rPr>
                <w:rFonts w:ascii="Verdana" w:hAnsi="Verdana" w:cs="Verdana"/>
                <w:sz w:val="20"/>
                <w:szCs w:val="20"/>
              </w:rPr>
              <w:t>ną</w:t>
            </w:r>
            <w:r w:rsidR="00467162" w:rsidRPr="001B68DF">
              <w:rPr>
                <w:rFonts w:ascii="Verdana" w:hAnsi="Verdana" w:cs="Verdana"/>
                <w:sz w:val="20"/>
                <w:szCs w:val="20"/>
              </w:rPr>
              <w:t>. Rozumie powiązania między archeologią a innymi dyscyplinami, zwłaszcza z dziedziny nauk humanistycznych;</w:t>
            </w:r>
          </w:p>
          <w:p w14:paraId="0ED1F55D" w14:textId="77777777" w:rsidR="00467162" w:rsidRPr="001B68DF" w:rsidRDefault="00467162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459DAC3" w14:textId="4AA80BCC" w:rsidR="003C08D2" w:rsidRPr="001B68DF" w:rsidRDefault="003C08D2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BD96A6D" w14:textId="0FBFE920" w:rsidR="002F703F" w:rsidRPr="001B68DF" w:rsidRDefault="002F703F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B68DF">
              <w:rPr>
                <w:rFonts w:ascii="Verdana" w:hAnsi="Verdana" w:cs="Verdana"/>
                <w:sz w:val="20"/>
                <w:szCs w:val="20"/>
              </w:rPr>
              <w:t>zna podstawową terminologię z zakresu metodologii badań archeologicznych</w:t>
            </w:r>
            <w:r w:rsidR="006D5817" w:rsidRPr="001B68DF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4DDF076E" w14:textId="002CF8EE" w:rsidR="002F703F" w:rsidRPr="001B68DF" w:rsidRDefault="002F703F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8568080" w14:textId="098C97A1" w:rsidR="002F703F" w:rsidRPr="001B68DF" w:rsidRDefault="002F703F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9C431C0" w14:textId="505F2779" w:rsidR="002F703F" w:rsidRPr="001B68DF" w:rsidRDefault="002F703F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B68DF">
              <w:rPr>
                <w:rFonts w:ascii="Verdana" w:hAnsi="Verdana" w:cs="Verdana"/>
                <w:sz w:val="20"/>
                <w:szCs w:val="20"/>
              </w:rPr>
              <w:t xml:space="preserve">ma uporządkowaną wiedzę szczegółową z zakresu metodologii badań archeologicznych. Ma podstawową wiedzę o głównych kierunkach rozwoju i najważniejszych osiągnięciach w zakresie </w:t>
            </w:r>
            <w:r w:rsidR="006D5817" w:rsidRPr="001B68DF">
              <w:rPr>
                <w:rFonts w:ascii="Verdana" w:hAnsi="Verdana" w:cs="Verdana"/>
                <w:sz w:val="20"/>
                <w:szCs w:val="20"/>
              </w:rPr>
              <w:t>metodologii badań archeologicznych;</w:t>
            </w:r>
          </w:p>
          <w:p w14:paraId="431D5333" w14:textId="6D7A254C" w:rsidR="002F703F" w:rsidRPr="001B68DF" w:rsidRDefault="002F703F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1F5B45F" w14:textId="4A155962" w:rsidR="006D5817" w:rsidRPr="001B68DF" w:rsidRDefault="006D5817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3012D946" w14:textId="190F659A" w:rsidR="006D5817" w:rsidRPr="001B68DF" w:rsidRDefault="006D5817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B68DF">
              <w:rPr>
                <w:rFonts w:ascii="Verdana" w:hAnsi="Verdana" w:cs="Verdana"/>
                <w:sz w:val="20"/>
                <w:szCs w:val="20"/>
              </w:rPr>
              <w:t>zna i rozumie podstawowe metody analizy i interpretacji różnych wytworów kultury materialnej charakterystycznych dla dorobku kultury śródziemnomorskiej;</w:t>
            </w:r>
          </w:p>
          <w:p w14:paraId="78A58E6F" w14:textId="02563A41" w:rsidR="006D5817" w:rsidRPr="001B68DF" w:rsidRDefault="006D5817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10581E4" w14:textId="77777777" w:rsidR="006D5817" w:rsidRPr="001B68DF" w:rsidRDefault="006D5817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62A5C81" w14:textId="490589CC" w:rsidR="003C08D2" w:rsidRPr="001B68DF" w:rsidRDefault="006D5817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B68DF">
              <w:rPr>
                <w:rFonts w:ascii="Verdana" w:hAnsi="Verdana" w:cs="Verdana"/>
                <w:sz w:val="20"/>
                <w:szCs w:val="20"/>
              </w:rPr>
              <w:t xml:space="preserve">potrafi, posługując się typowymi metodami, analizować wytwory kultury materialnej  charakterystyczne dla </w:t>
            </w:r>
            <w:proofErr w:type="spellStart"/>
            <w:r w:rsidRPr="001B68DF">
              <w:rPr>
                <w:rFonts w:ascii="Verdana" w:hAnsi="Verdana" w:cs="Verdana"/>
                <w:sz w:val="20"/>
                <w:szCs w:val="20"/>
              </w:rPr>
              <w:t>Śródziemnomorza</w:t>
            </w:r>
            <w:proofErr w:type="spellEnd"/>
            <w:r w:rsidRPr="001B68DF">
              <w:rPr>
                <w:rFonts w:ascii="Verdana" w:hAnsi="Verdana" w:cs="Verdana"/>
                <w:sz w:val="20"/>
                <w:szCs w:val="20"/>
              </w:rPr>
              <w:t xml:space="preserve">  oraz interpretować je, dążąc do określenia ich znaczeń, zakresu oddziaływania społecznego oraz ich miejsca w procesie historycznym i w przemianach kultury</w:t>
            </w:r>
            <w:r w:rsidR="00CB2E69" w:rsidRPr="001B68DF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7C41031E" w14:textId="652195CD" w:rsidR="00954A2A" w:rsidRPr="001B68DF" w:rsidRDefault="00954A2A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47CB5B5" w14:textId="748425DB" w:rsidR="00954A2A" w:rsidRPr="001B68DF" w:rsidRDefault="00954A2A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B68DF">
              <w:rPr>
                <w:rFonts w:ascii="Verdana" w:hAnsi="Verdana" w:cs="Calibri"/>
                <w:sz w:val="20"/>
                <w:szCs w:val="20"/>
              </w:rPr>
              <w:t xml:space="preserve">jest świadomy współodpowiedzialności za zachowanie dziedzictwa kulturowego </w:t>
            </w:r>
            <w:proofErr w:type="spellStart"/>
            <w:r w:rsidRPr="001B68DF">
              <w:rPr>
                <w:rFonts w:ascii="Verdana" w:hAnsi="Verdana" w:cs="Calibri"/>
                <w:sz w:val="20"/>
                <w:szCs w:val="20"/>
              </w:rPr>
              <w:t>Śródziemnomorza</w:t>
            </w:r>
            <w:proofErr w:type="spellEnd"/>
            <w:r w:rsidR="00CB2E69" w:rsidRPr="001B68D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08E27744" w14:textId="77777777" w:rsidR="009C11C9" w:rsidRPr="001B68DF" w:rsidRDefault="009C11C9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F9DFC20" w14:textId="3E4415B3" w:rsidR="003C08D2" w:rsidRPr="001B68DF" w:rsidRDefault="003C08D2" w:rsidP="006D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FC1EA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017D9A" w14:textId="63B24FB0" w:rsidR="003C08D2" w:rsidRPr="001B68DF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</w:t>
            </w:r>
            <w:r w:rsidR="002F703F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  <w:p w14:paraId="753C4865" w14:textId="77777777" w:rsidR="003C08D2" w:rsidRPr="001B68DF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DEF6FF" w14:textId="77777777" w:rsidR="002F703F" w:rsidRPr="001B68DF" w:rsidRDefault="002F703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36D14B" w14:textId="48747752" w:rsidR="003C08D2" w:rsidRPr="001B68DF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</w:t>
            </w:r>
            <w:r w:rsidR="002F703F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  <w:p w14:paraId="2A60C262" w14:textId="0CAD3F18" w:rsidR="002F703F" w:rsidRPr="001B68DF" w:rsidRDefault="002F703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5A2AFF" w14:textId="77777777" w:rsidR="00CB2E69" w:rsidRPr="001B68DF" w:rsidRDefault="00CB2E6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E1FB4B" w14:textId="0CCAEDD5" w:rsidR="009C11C9" w:rsidRPr="001B68DF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</w:t>
            </w:r>
            <w:r w:rsidR="002F703F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W04</w:t>
            </w:r>
          </w:p>
          <w:p w14:paraId="7B725285" w14:textId="6012AF29" w:rsidR="009C11C9" w:rsidRPr="001B68DF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D6AD3B" w14:textId="3068C94E" w:rsidR="002F703F" w:rsidRPr="001B68DF" w:rsidRDefault="002F703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30B08A" w14:textId="2FCB36F8" w:rsidR="006D5817" w:rsidRPr="001B68DF" w:rsidRDefault="006D5817" w:rsidP="006D581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K_W06</w:t>
            </w:r>
          </w:p>
          <w:p w14:paraId="5138AD9A" w14:textId="0668DAB8" w:rsidR="002F703F" w:rsidRPr="001B68DF" w:rsidRDefault="002F703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9B7C4A" w14:textId="77777777" w:rsidR="002F703F" w:rsidRPr="001B68DF" w:rsidRDefault="002F703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5E7BFF" w14:textId="77777777" w:rsidR="009C11C9" w:rsidRPr="001B68DF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K_U06</w:t>
            </w:r>
          </w:p>
          <w:p w14:paraId="0CE0E7C9" w14:textId="67987586" w:rsidR="009C11C9" w:rsidRPr="001B68DF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E1736A" w14:textId="0897F113" w:rsidR="006D5817" w:rsidRPr="001B68DF" w:rsidRDefault="006D581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2269FA" w14:textId="04646885" w:rsidR="009C11C9" w:rsidRPr="001B68DF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</w:t>
            </w:r>
            <w:r w:rsidR="00954A2A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="00954A2A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</w:p>
          <w:p w14:paraId="7B9C1BA3" w14:textId="77777777" w:rsidR="009C11C9" w:rsidRPr="001B68DF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69C894EA" w:rsidR="001C0B28" w:rsidRPr="001B68DF" w:rsidRDefault="001C0B2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1B68DF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5C7CBC3" w:rsidR="00D87F40" w:rsidRPr="001B68DF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73282" w14:textId="4A2A2DB1" w:rsidR="00D87F40" w:rsidRPr="001B68DF" w:rsidRDefault="00D87F40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27AF40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4E5C95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Bahn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P., Archeologia, Warszawa 1997.</w:t>
            </w:r>
          </w:p>
          <w:p w14:paraId="1B427E8C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Devereux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P., Archeologia, Warszawa 2007.</w:t>
            </w:r>
          </w:p>
          <w:p w14:paraId="60FD8019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Laet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S.J., Archeologia i jej problemy, Warszawa 1960</w:t>
            </w:r>
          </w:p>
          <w:p w14:paraId="7828249B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Fletcher, M., Lock, G.,  Archeologia w liczbach, Poznań  1995.</w:t>
            </w:r>
          </w:p>
          <w:p w14:paraId="3711533B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Gąssowski, J., Z archeologią za pan brat, Warszawa 1983.</w:t>
            </w:r>
          </w:p>
          <w:p w14:paraId="2EB2E144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Hodder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I., Czytanie przeszłości, Poznań 1995.</w:t>
            </w:r>
          </w:p>
          <w:p w14:paraId="1F78B796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Kobyliński, Z. (red.), Międzynarodowe zasady ochrony i konserwacji dziedzictwa archeologicznego, Warszawa 1998.</w:t>
            </w:r>
          </w:p>
          <w:p w14:paraId="7527ACB6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Kozłowski J. K., Model postępowania badawczego w archeologii, Historyka, t. 5: 1975, s. 24-46.</w:t>
            </w:r>
          </w:p>
          <w:p w14:paraId="0E19BD4D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Ławecka, D., Wstęp do archeologii, Warszawa 2004.</w:t>
            </w:r>
          </w:p>
          <w:p w14:paraId="0C7FFE21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Hensel W., Donato G., </w:t>
            </w: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Tabaczyński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S. (red), Teoria i praktyka badań archeologicznych, Wrocław 1986.</w:t>
            </w:r>
          </w:p>
          <w:p w14:paraId="2544F296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Hodder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I., Czytanie przeszłości. Współczesne podejścia do interpretacji archeologii, Poznań 1995</w:t>
            </w:r>
          </w:p>
          <w:p w14:paraId="611B199D" w14:textId="77777777" w:rsidR="00954A2A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Minta-Tworzowska D., Klasyfikacja w archeologii jako sposób wyrażania wyników badań, hipotez oraz teorii archeologicznych, Poznań 1994.</w:t>
            </w:r>
          </w:p>
          <w:p w14:paraId="58E6291C" w14:textId="67B293EB" w:rsidR="005C4249" w:rsidRPr="001B68DF" w:rsidRDefault="00954A2A" w:rsidP="00954A2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Renfrew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C., </w:t>
            </w:r>
            <w:proofErr w:type="spellStart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Bahn</w:t>
            </w:r>
            <w:proofErr w:type="spellEnd"/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P., 2002, Archeologia. Teorie, metody, praktyka, Warszawa 2002.</w:t>
            </w:r>
          </w:p>
        </w:tc>
      </w:tr>
      <w:tr w:rsidR="00D87F40" w:rsidRPr="001B68DF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1B68DF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05BA231D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6AE491" w14:textId="5BFE61A7" w:rsidR="00D076D5" w:rsidRPr="001B68DF" w:rsidRDefault="00D076D5" w:rsidP="00D076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zajęć: K_W01, K_W02, K_W04, K_W06, K_U06, K_K06</w:t>
            </w:r>
            <w:r w:rsidR="00E27592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49CF6837" w14:textId="77777777" w:rsidR="00D076D5" w:rsidRPr="001B68DF" w:rsidRDefault="00D076D5" w:rsidP="00D076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DDE225" w14:textId="48F530B0" w:rsidR="00D076D5" w:rsidRPr="001B68DF" w:rsidRDefault="00D076D5" w:rsidP="00D076D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i zrealizowanie projektu (indywidualnego lub grupowego): K_W01, K_W02, K_W04, K_W06, K_U06, K_K06</w:t>
            </w:r>
            <w:r w:rsidR="00E27592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09E9C4F" w14:textId="4B33B1A3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BA64E6" w14:textId="77777777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1B68DF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1B68DF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495336A1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3CFE1B5" w14:textId="5362B1F9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D213A7" w14:textId="57F07D4F" w:rsidR="00D87F40" w:rsidRPr="001B68DF" w:rsidRDefault="00D87F40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D076D5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i zrealizowanie projektu (indywidualnego lub grupowego).</w:t>
            </w:r>
          </w:p>
        </w:tc>
      </w:tr>
      <w:tr w:rsidR="00D87F40" w:rsidRPr="001B68DF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6D11489B" w:rsidR="00D87F40" w:rsidRPr="001B68DF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A3661" w:rsidRPr="001B68DF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1B68D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A3661" w:rsidRPr="001B68DF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1B68D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80D70FB" w14:textId="5EFE9D94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D076D5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BCF548" w14:textId="45C0C416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F4E12" w14:textId="24D2C65B" w:rsidR="00D87F40" w:rsidRPr="001B68DF" w:rsidRDefault="00C651D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  <w:r w:rsidR="00D87F40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77777777" w:rsidR="00C651D8" w:rsidRPr="001B68DF" w:rsidRDefault="00C651D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A3661" w:rsidRPr="001B68DF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1B68D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1B68D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284C48C" w14:textId="79B130AF" w:rsidR="00D87F40" w:rsidRPr="001B68DF" w:rsidRDefault="00C651D8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zajęć, w tym czytanie wskazanej literatury</w:t>
            </w:r>
            <w:r w:rsidR="007434FA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A75015B" w14:textId="1DA59BB1" w:rsidR="00A74C55" w:rsidRPr="001B68DF" w:rsidRDefault="00D87F40" w:rsidP="00A74C5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A74C55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projektu</w:t>
            </w:r>
            <w:r w:rsidR="007434FA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8BCFF21" w14:textId="0D7C16B8" w:rsidR="00D87F40" w:rsidRPr="001B68DF" w:rsidRDefault="00D87F40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0F727" w14:textId="77777777" w:rsidR="00D87F40" w:rsidRPr="001B68DF" w:rsidRDefault="00D87F40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5248F6" w14:textId="77777777" w:rsidR="00C651D8" w:rsidRPr="001B68DF" w:rsidRDefault="00C651D8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D5D7CD8" w14:textId="77777777" w:rsidR="00C651D8" w:rsidRPr="001B68DF" w:rsidRDefault="007434FA" w:rsidP="00E275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05948B3B" w14:textId="77EDBAB0" w:rsidR="007434FA" w:rsidRPr="001B68DF" w:rsidRDefault="007434FA" w:rsidP="00E275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1A3661" w:rsidRPr="001B68DF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28529E1B" w:rsidR="00D87F40" w:rsidRPr="001B68D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5D1BFAC0" w:rsidR="00D87F40" w:rsidRPr="001B68DF" w:rsidRDefault="00E2759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1A3661" w:rsidRPr="001B68DF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1B68D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B68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2610B84D" w:rsidR="00D87F40" w:rsidRPr="001B68D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F3180" w:rsidRPr="001B68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  <w:bookmarkEnd w:id="0"/>
    </w:tbl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1A3661"/>
    <w:rsid w:val="001B68DF"/>
    <w:rsid w:val="001C0B28"/>
    <w:rsid w:val="002F703F"/>
    <w:rsid w:val="00354EFC"/>
    <w:rsid w:val="003C08D2"/>
    <w:rsid w:val="003E4CC9"/>
    <w:rsid w:val="004379E7"/>
    <w:rsid w:val="00467162"/>
    <w:rsid w:val="004F089A"/>
    <w:rsid w:val="00533133"/>
    <w:rsid w:val="00540ABD"/>
    <w:rsid w:val="005802DC"/>
    <w:rsid w:val="005A30CC"/>
    <w:rsid w:val="005C4249"/>
    <w:rsid w:val="00601CA9"/>
    <w:rsid w:val="006D5817"/>
    <w:rsid w:val="007434FA"/>
    <w:rsid w:val="008D014D"/>
    <w:rsid w:val="00954A2A"/>
    <w:rsid w:val="009B1919"/>
    <w:rsid w:val="009C11C9"/>
    <w:rsid w:val="009F3180"/>
    <w:rsid w:val="00A05550"/>
    <w:rsid w:val="00A50845"/>
    <w:rsid w:val="00A74C55"/>
    <w:rsid w:val="00AF62A6"/>
    <w:rsid w:val="00C651D8"/>
    <w:rsid w:val="00C8409C"/>
    <w:rsid w:val="00CB2E69"/>
    <w:rsid w:val="00D076D5"/>
    <w:rsid w:val="00D87F40"/>
    <w:rsid w:val="00E27592"/>
    <w:rsid w:val="00E87A72"/>
    <w:rsid w:val="00FB66CE"/>
    <w:rsid w:val="00FD25F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omylnaczcionkaakapitu"/>
    <w:rsid w:val="001A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</cp:lastModifiedBy>
  <cp:revision>9</cp:revision>
  <cp:lastPrinted>2020-05-22T11:51:00Z</cp:lastPrinted>
  <dcterms:created xsi:type="dcterms:W3CDTF">2022-01-08T17:04:00Z</dcterms:created>
  <dcterms:modified xsi:type="dcterms:W3CDTF">2022-03-14T08:39:00Z</dcterms:modified>
</cp:coreProperties>
</file>