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6BABC" w14:textId="77777777" w:rsidR="004D12BB" w:rsidRPr="004D12BB" w:rsidRDefault="004D12BB" w:rsidP="004D12BB">
      <w:pPr>
        <w:suppressAutoHyphens/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4D12BB">
        <w:rPr>
          <w:rFonts w:ascii="Verdana" w:eastAsia="Times New Roman" w:hAnsi="Verdana" w:cs="Times New Roman"/>
          <w:sz w:val="20"/>
          <w:szCs w:val="20"/>
          <w:lang w:val="pl-PL" w:eastAsia="pl-PL"/>
        </w:rPr>
        <w:t>          </w:t>
      </w:r>
    </w:p>
    <w:p w14:paraId="3406AEEA" w14:textId="77777777" w:rsidR="004D12BB" w:rsidRPr="004D12BB" w:rsidRDefault="004D12BB" w:rsidP="004D12BB">
      <w:pPr>
        <w:suppressAutoHyphens/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4D12BB">
        <w:rPr>
          <w:rFonts w:ascii="Verdana" w:eastAsia="Times New Roman" w:hAnsi="Verdana" w:cs="Times New Roman"/>
          <w:sz w:val="20"/>
          <w:szCs w:val="20"/>
          <w:lang w:val="pl-PL" w:eastAsia="pl-PL"/>
        </w:rPr>
        <w:t>Załącznik Nr 4 </w:t>
      </w:r>
    </w:p>
    <w:p w14:paraId="7F712111" w14:textId="77777777" w:rsidR="004D12BB" w:rsidRPr="004D12BB" w:rsidRDefault="004D12BB" w:rsidP="004D12BB">
      <w:pPr>
        <w:suppressAutoHyphens/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4D12BB">
        <w:rPr>
          <w:rFonts w:ascii="Verdana" w:eastAsia="Times New Roman" w:hAnsi="Verdana" w:cs="Times New Roman"/>
          <w:sz w:val="20"/>
          <w:szCs w:val="20"/>
          <w:lang w:val="pl-PL" w:eastAsia="pl-PL"/>
        </w:rPr>
        <w:t>do Zasad  </w:t>
      </w:r>
    </w:p>
    <w:p w14:paraId="320E961E" w14:textId="77777777" w:rsidR="004D12BB" w:rsidRPr="004D12BB" w:rsidRDefault="004D12BB" w:rsidP="004D12BB">
      <w:pPr>
        <w:suppressAutoHyphens/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4D12BB">
        <w:rPr>
          <w:rFonts w:ascii="Verdana" w:eastAsia="Times New Roman" w:hAnsi="Verdana" w:cs="Times New Roman"/>
          <w:sz w:val="20"/>
          <w:szCs w:val="20"/>
          <w:lang w:val="pl-PL" w:eastAsia="pl-PL"/>
        </w:rPr>
        <w:t>                   </w:t>
      </w:r>
    </w:p>
    <w:p w14:paraId="74A1C9FF" w14:textId="5C379DD2" w:rsidR="004D12BB" w:rsidRPr="004D12BB" w:rsidRDefault="004D12BB" w:rsidP="004D12BB">
      <w:pPr>
        <w:suppressAutoHyphens/>
        <w:spacing w:beforeAutospacing="1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4D12BB"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4D12BB" w:rsidRPr="004B03CB" w14:paraId="7D2E8523" w14:textId="77777777" w:rsidTr="006E6086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F3850" w14:textId="77777777" w:rsidR="004D12BB" w:rsidRPr="004B03CB" w:rsidRDefault="004D12BB" w:rsidP="004D12BB">
            <w:pPr>
              <w:widowControl w:val="0"/>
              <w:numPr>
                <w:ilvl w:val="0"/>
                <w:numId w:val="1"/>
              </w:numPr>
              <w:suppressAutoHyphens/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bookmarkStart w:id="0" w:name="_GoBack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05EDC" w14:textId="77777777" w:rsidR="004D12BB" w:rsidRPr="004B03CB" w:rsidRDefault="004D12BB" w:rsidP="004D12B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Nazwa przedmiotu/modułu w języku polskim oraz angielskim </w:t>
            </w:r>
          </w:p>
          <w:p w14:paraId="3633D2E6" w14:textId="191E1C39" w:rsidR="004D12BB" w:rsidRPr="004B03CB" w:rsidRDefault="00C853AB" w:rsidP="004D12B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Historia sztuki antycznej –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słowo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i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obraz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 2/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History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 of Ancient 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Art – Word and Image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 2</w:t>
            </w:r>
          </w:p>
        </w:tc>
      </w:tr>
      <w:tr w:rsidR="00C853AB" w:rsidRPr="004B03CB" w14:paraId="2E36004C" w14:textId="77777777" w:rsidTr="006E6086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689C5" w14:textId="122033A9" w:rsidR="00C853AB" w:rsidRPr="004B03CB" w:rsidRDefault="00C853AB" w:rsidP="00C853AB">
            <w:pPr>
              <w:widowControl w:val="0"/>
              <w:numPr>
                <w:ilvl w:val="0"/>
                <w:numId w:val="2"/>
              </w:numPr>
              <w:suppressAutoHyphens/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AE28B" w14:textId="77777777" w:rsidR="00C853AB" w:rsidRPr="004B03CB" w:rsidRDefault="00C853AB" w:rsidP="00C853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Dyscyplina  </w:t>
            </w:r>
          </w:p>
          <w:p w14:paraId="01D046BA" w14:textId="0151CBF0" w:rsidR="00C853AB" w:rsidRPr="004B03CB" w:rsidRDefault="00C853AB" w:rsidP="00C853A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literaturoznawstwo </w:t>
            </w:r>
          </w:p>
        </w:tc>
      </w:tr>
      <w:tr w:rsidR="00C853AB" w:rsidRPr="004B03CB" w14:paraId="3D67F71B" w14:textId="77777777" w:rsidTr="006E6086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63C53" w14:textId="13503127" w:rsidR="00C853AB" w:rsidRPr="004B03CB" w:rsidRDefault="00C853AB" w:rsidP="00C853AB">
            <w:pPr>
              <w:widowControl w:val="0"/>
              <w:numPr>
                <w:ilvl w:val="0"/>
                <w:numId w:val="3"/>
              </w:numPr>
              <w:suppressAutoHyphens/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A4D6" w14:textId="77777777" w:rsidR="00C853AB" w:rsidRPr="004B03CB" w:rsidRDefault="00C853AB" w:rsidP="00C853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Język wykładowy </w:t>
            </w:r>
          </w:p>
          <w:p w14:paraId="32352F65" w14:textId="20E76968" w:rsidR="00C853AB" w:rsidRPr="004B03CB" w:rsidRDefault="00C853AB" w:rsidP="00C853A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polski</w:t>
            </w:r>
          </w:p>
        </w:tc>
      </w:tr>
      <w:tr w:rsidR="00C853AB" w:rsidRPr="004B03CB" w14:paraId="4F41A727" w14:textId="77777777" w:rsidTr="006E6086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F903D" w14:textId="2C894A3A" w:rsidR="00C853AB" w:rsidRPr="004B03CB" w:rsidRDefault="00C853AB" w:rsidP="00C853AB">
            <w:pPr>
              <w:widowControl w:val="0"/>
              <w:numPr>
                <w:ilvl w:val="0"/>
                <w:numId w:val="4"/>
              </w:numPr>
              <w:suppressAutoHyphens/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F651F" w14:textId="77777777" w:rsidR="00C853AB" w:rsidRPr="004B03CB" w:rsidRDefault="00C853AB" w:rsidP="00C853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Jednostka prowadząca przedmiot </w:t>
            </w:r>
          </w:p>
          <w:p w14:paraId="30CD4E4D" w14:textId="2B6721A4" w:rsidR="00C853AB" w:rsidRPr="004B03CB" w:rsidRDefault="00C853AB" w:rsidP="00C853A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hAnsi="Verdana" w:cs="Times New Roman"/>
                <w:sz w:val="20"/>
                <w:szCs w:val="20"/>
                <w:lang w:val="pl-PL" w:eastAsia="pl-PL"/>
              </w:rPr>
              <w:t>Instytut Studiów Klasycznych Śródziemnomorskich i Orientalnych</w:t>
            </w:r>
          </w:p>
        </w:tc>
      </w:tr>
      <w:tr w:rsidR="00C853AB" w:rsidRPr="004B03CB" w14:paraId="6CD65A2C" w14:textId="77777777" w:rsidTr="006E6086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67270" w14:textId="5AACAE63" w:rsidR="00C853AB" w:rsidRPr="004B03CB" w:rsidRDefault="00C853AB" w:rsidP="00C853AB">
            <w:pPr>
              <w:widowControl w:val="0"/>
              <w:numPr>
                <w:ilvl w:val="0"/>
                <w:numId w:val="5"/>
              </w:numPr>
              <w:suppressAutoHyphens/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B2B7B" w14:textId="77777777" w:rsidR="00C853AB" w:rsidRPr="004B03CB" w:rsidRDefault="00C853AB" w:rsidP="00C853A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Kod przedmiotu/modułu </w:t>
            </w:r>
          </w:p>
          <w:p w14:paraId="0651026A" w14:textId="12AB8C6A" w:rsidR="00CC1C85" w:rsidRPr="004B03CB" w:rsidRDefault="00CC1C85" w:rsidP="00C853A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[kod przedmiotu zostanie wprowadzony po uruchomieniu przedmiotu]</w:t>
            </w:r>
          </w:p>
        </w:tc>
      </w:tr>
      <w:tr w:rsidR="00C853AB" w:rsidRPr="004B03CB" w14:paraId="621E06EA" w14:textId="77777777" w:rsidTr="006E6086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E36A1" w14:textId="2AD8FCFA" w:rsidR="00C853AB" w:rsidRPr="004B03CB" w:rsidRDefault="00C853AB" w:rsidP="00C853AB">
            <w:pPr>
              <w:widowControl w:val="0"/>
              <w:numPr>
                <w:ilvl w:val="0"/>
                <w:numId w:val="6"/>
              </w:numPr>
              <w:suppressAutoHyphens/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6B5CB" w14:textId="77777777" w:rsidR="00C853AB" w:rsidRPr="004B03CB" w:rsidRDefault="00C853AB" w:rsidP="00C853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Rodzaj przedmiotu/modułu </w:t>
            </w:r>
          </w:p>
          <w:p w14:paraId="3192A704" w14:textId="09F9199F" w:rsidR="00C853AB" w:rsidRPr="004B03CB" w:rsidRDefault="00C853AB" w:rsidP="00C853A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obowiązkowy</w:t>
            </w:r>
          </w:p>
        </w:tc>
      </w:tr>
      <w:tr w:rsidR="00C853AB" w:rsidRPr="004B03CB" w14:paraId="3F3DABCD" w14:textId="77777777" w:rsidTr="006E6086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C1D45" w14:textId="45FE86E0" w:rsidR="00C853AB" w:rsidRPr="004B03CB" w:rsidRDefault="00C853AB" w:rsidP="00C853AB">
            <w:pPr>
              <w:widowControl w:val="0"/>
              <w:numPr>
                <w:ilvl w:val="0"/>
                <w:numId w:val="7"/>
              </w:numPr>
              <w:suppressAutoHyphens/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EB8E2" w14:textId="77777777" w:rsidR="00C853AB" w:rsidRPr="004B03CB" w:rsidRDefault="00C853AB" w:rsidP="00C853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Kierunek studiów (specjalność)* </w:t>
            </w:r>
          </w:p>
          <w:p w14:paraId="46FBA6E0" w14:textId="5F27981B" w:rsidR="00C853AB" w:rsidRPr="004B03CB" w:rsidRDefault="00C853AB" w:rsidP="00C853A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Studia Śródziemnomorskie</w:t>
            </w:r>
          </w:p>
        </w:tc>
      </w:tr>
      <w:tr w:rsidR="00C853AB" w:rsidRPr="004B03CB" w14:paraId="390DBD61" w14:textId="77777777" w:rsidTr="006E6086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4BBCD" w14:textId="4EF3942E" w:rsidR="00C853AB" w:rsidRPr="004B03CB" w:rsidRDefault="00C853AB" w:rsidP="00C853AB">
            <w:pPr>
              <w:widowControl w:val="0"/>
              <w:numPr>
                <w:ilvl w:val="0"/>
                <w:numId w:val="8"/>
              </w:numPr>
              <w:suppressAutoHyphens/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67CAD" w14:textId="77777777" w:rsidR="00C853AB" w:rsidRPr="004B03CB" w:rsidRDefault="00C853AB" w:rsidP="00C853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Poziom studiów </w:t>
            </w:r>
          </w:p>
          <w:p w14:paraId="36D589A1" w14:textId="5D09AFEB" w:rsidR="00C853AB" w:rsidRPr="004B03CB" w:rsidRDefault="00C853AB" w:rsidP="00C853A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I stopień</w:t>
            </w:r>
          </w:p>
        </w:tc>
      </w:tr>
      <w:tr w:rsidR="00C853AB" w:rsidRPr="004B03CB" w14:paraId="7D6772F7" w14:textId="77777777" w:rsidTr="006E6086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70E8C" w14:textId="64C6FBCB" w:rsidR="00C853AB" w:rsidRPr="004B03CB" w:rsidRDefault="00C853AB" w:rsidP="00C853AB">
            <w:pPr>
              <w:widowControl w:val="0"/>
              <w:numPr>
                <w:ilvl w:val="0"/>
                <w:numId w:val="9"/>
              </w:numPr>
              <w:suppressAutoHyphens/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7C52C" w14:textId="77777777" w:rsidR="00C853AB" w:rsidRPr="004B03CB" w:rsidRDefault="00C853AB" w:rsidP="00C853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Rok studiów </w:t>
            </w:r>
            <w:r w:rsidRPr="004B03C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pl-PL" w:eastAsia="pl-PL"/>
              </w:rPr>
              <w:t>(jeśli obowiązuje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)  </w:t>
            </w:r>
          </w:p>
          <w:p w14:paraId="786608AB" w14:textId="6073FD5A" w:rsidR="00C853AB" w:rsidRPr="004B03CB" w:rsidRDefault="00C853AB" w:rsidP="00C853A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I</w:t>
            </w:r>
          </w:p>
        </w:tc>
      </w:tr>
      <w:tr w:rsidR="00C853AB" w:rsidRPr="004B03CB" w14:paraId="1CB72716" w14:textId="77777777" w:rsidTr="006E6086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26ED6" w14:textId="7F595985" w:rsidR="00C853AB" w:rsidRPr="004B03CB" w:rsidRDefault="00C853AB" w:rsidP="00C853AB">
            <w:pPr>
              <w:widowControl w:val="0"/>
              <w:numPr>
                <w:ilvl w:val="0"/>
                <w:numId w:val="10"/>
              </w:numPr>
              <w:suppressAutoHyphens/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01819" w14:textId="77777777" w:rsidR="00C853AB" w:rsidRPr="004B03CB" w:rsidRDefault="00C853AB" w:rsidP="00C853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Semestr </w:t>
            </w:r>
          </w:p>
          <w:p w14:paraId="4C52BA05" w14:textId="58901033" w:rsidR="00C853AB" w:rsidRPr="004B03CB" w:rsidRDefault="00C853AB" w:rsidP="00C853A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letni</w:t>
            </w:r>
          </w:p>
        </w:tc>
      </w:tr>
      <w:tr w:rsidR="004D12BB" w:rsidRPr="004B03CB" w14:paraId="12253984" w14:textId="77777777" w:rsidTr="006E6086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34598" w14:textId="77777777" w:rsidR="004D12BB" w:rsidRPr="004B03CB" w:rsidRDefault="004D12BB" w:rsidP="004D12BB">
            <w:pPr>
              <w:widowControl w:val="0"/>
              <w:numPr>
                <w:ilvl w:val="0"/>
                <w:numId w:val="11"/>
              </w:numPr>
              <w:suppressAutoHyphens/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08FF" w14:textId="77777777" w:rsidR="00C853AB" w:rsidRPr="004B03CB" w:rsidRDefault="004D12BB" w:rsidP="004D12B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Forma zajęć i liczba godzin </w:t>
            </w:r>
          </w:p>
          <w:p w14:paraId="3071A073" w14:textId="64F037A5" w:rsidR="004D12BB" w:rsidRPr="004B03CB" w:rsidRDefault="00A87EE3" w:rsidP="004D12B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W</w:t>
            </w:r>
            <w:r w:rsidR="0017249E"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ykład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,</w:t>
            </w:r>
            <w:r w:rsidR="00144080"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 </w:t>
            </w:r>
            <w:r w:rsidR="004D12BB"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30</w:t>
            </w:r>
            <w:r w:rsidR="00C853AB"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 h</w:t>
            </w:r>
          </w:p>
        </w:tc>
      </w:tr>
      <w:tr w:rsidR="004D12BB" w:rsidRPr="004B03CB" w14:paraId="0785023C" w14:textId="77777777" w:rsidTr="006E6086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C3959" w14:textId="77777777" w:rsidR="004D12BB" w:rsidRPr="004B03CB" w:rsidRDefault="004D12BB" w:rsidP="004D12BB">
            <w:pPr>
              <w:widowControl w:val="0"/>
              <w:numPr>
                <w:ilvl w:val="0"/>
                <w:numId w:val="12"/>
              </w:numPr>
              <w:suppressAutoHyphens/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79DF7" w14:textId="77777777" w:rsidR="00C853AB" w:rsidRPr="004B03CB" w:rsidRDefault="004D12BB" w:rsidP="004D12B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Wymagania wstępne w zakresie wiedzy, umiejętności i kompetencji społecznych dla przedmiotu/modułu</w:t>
            </w:r>
          </w:p>
          <w:p w14:paraId="0AD0CE3F" w14:textId="4A5B386F" w:rsidR="004D12BB" w:rsidRPr="004B03CB" w:rsidRDefault="00C853AB" w:rsidP="004D12B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Z</w:t>
            </w:r>
            <w:r w:rsidR="003A3D95"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aliczenie przedmiotu Historia 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s</w:t>
            </w:r>
            <w:r w:rsidR="003A3D95"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ztuki 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a</w:t>
            </w:r>
            <w:r w:rsidR="003A3D95"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ntycz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n</w:t>
            </w:r>
            <w:r w:rsidR="003A3D95"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ej </w:t>
            </w:r>
            <w:r w:rsidR="00E740E4"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– słowo i obraz </w:t>
            </w:r>
            <w:r w:rsidR="003A3D95"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1</w:t>
            </w:r>
          </w:p>
        </w:tc>
      </w:tr>
      <w:tr w:rsidR="004D12BB" w:rsidRPr="004B03CB" w14:paraId="1D0EDB8C" w14:textId="77777777" w:rsidTr="006E6086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365E1" w14:textId="77777777" w:rsidR="004D12BB" w:rsidRPr="004B03CB" w:rsidRDefault="004D12BB" w:rsidP="004D12BB">
            <w:pPr>
              <w:widowControl w:val="0"/>
              <w:numPr>
                <w:ilvl w:val="0"/>
                <w:numId w:val="13"/>
              </w:numPr>
              <w:suppressAutoHyphens/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8376A" w14:textId="77777777" w:rsidR="004D12BB" w:rsidRPr="004B03CB" w:rsidRDefault="004D12BB" w:rsidP="004D12B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Cele kształcenia dla przedmiotu </w:t>
            </w:r>
          </w:p>
          <w:p w14:paraId="757B7A47" w14:textId="73FB3BEF" w:rsidR="004D12BB" w:rsidRPr="004B03CB" w:rsidRDefault="00C853AB" w:rsidP="0070082A">
            <w:pPr>
              <w:widowControl w:val="0"/>
              <w:suppressAutoHyphens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Celem przedmiotu jest nauczenie studenta identyfikacji i analizy wytworów kultury charakterystycznych dla obszaru Mezopotamii i Egiptu w starożytności, jakimi są zabytki ikonograficzne, zabytki kultury materialnej oraz teksty pisane. Student uczy się intepretować je, dążąc do określenia ich znaczeń i wzajemnych powiązań oraz </w:t>
            </w:r>
            <w:r w:rsidRPr="004B03CB">
              <w:rPr>
                <w:rFonts w:ascii="Verdana" w:hAnsi="Verdana" w:cs="Verdana"/>
                <w:sz w:val="20"/>
                <w:szCs w:val="20"/>
                <w:lang w:val="pl-PL"/>
              </w:rPr>
              <w:t>ich miejsca w procesie historycznym i w przemianach kultury.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 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lastRenderedPageBreak/>
              <w:t>Uczy się także odpowiedzialności za dziedzictwo kulturowe naszego kręgu kulturowego oraz korzystania z zasobów muzeów i kolekcji dzieł sztuki.</w:t>
            </w:r>
          </w:p>
        </w:tc>
      </w:tr>
      <w:tr w:rsidR="004D12BB" w:rsidRPr="004B03CB" w14:paraId="26201AEE" w14:textId="77777777" w:rsidTr="006E6086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9571C" w14:textId="77777777" w:rsidR="004D12BB" w:rsidRPr="004B03CB" w:rsidRDefault="004D12BB" w:rsidP="004D12BB">
            <w:pPr>
              <w:widowControl w:val="0"/>
              <w:numPr>
                <w:ilvl w:val="0"/>
                <w:numId w:val="14"/>
              </w:numPr>
              <w:suppressAutoHyphens/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FB16E" w14:textId="77777777" w:rsidR="004D12BB" w:rsidRPr="004B03CB" w:rsidRDefault="004D12BB" w:rsidP="004D12B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Treści programowe </w:t>
            </w:r>
          </w:p>
          <w:p w14:paraId="6B6E62D7" w14:textId="659C79CC" w:rsidR="004D12BB" w:rsidRPr="004B03CB" w:rsidRDefault="004D12BB" w:rsidP="0070082A">
            <w:pPr>
              <w:widowControl w:val="0"/>
              <w:suppressAutoHyphens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 xml:space="preserve">Wprowadzenie do zagadnień poruszanych w semestrze: źródła archeologiczne i źródła pisane. W semestrze letnim opracowane zostaną zagadnienia związane z architekturą starożytnego Egiptu oraz tekstami oddającymi wierzenia starożytnych Egipcjan, w tym także z okresem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amarneńskim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 xml:space="preserve"> (patrz. Bibliografia). Zajęcia będą także poświęcone kulturze i zabytkom minojskim oraz ich recepcji we wierzeniach starożytnych Greków (mitologia)</w:t>
            </w:r>
            <w:r w:rsidR="00FF4327"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 xml:space="preserve">. Ostatnie 10 h zajęć poświęcone będzie kulturze i zabytkom </w:t>
            </w:r>
            <w:proofErr w:type="spellStart"/>
            <w:r w:rsidR="00FF4327"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mykeńskiem</w:t>
            </w:r>
            <w:proofErr w:type="spellEnd"/>
            <w:r w:rsidR="00FF4327"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 xml:space="preserve"> i ich korelacji z zachowanymi tekstami (eposy Homera). </w:t>
            </w:r>
          </w:p>
          <w:p w14:paraId="04D2CD71" w14:textId="77777777" w:rsidR="004D12BB" w:rsidRPr="004B03CB" w:rsidRDefault="004D12BB" w:rsidP="004D12B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</w:tc>
      </w:tr>
      <w:tr w:rsidR="002E7D56" w:rsidRPr="004B03CB" w14:paraId="0BC65D35" w14:textId="77777777" w:rsidTr="006E6086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5DCC0" w14:textId="77777777" w:rsidR="002E7D56" w:rsidRPr="004B03CB" w:rsidRDefault="002E7D56" w:rsidP="002E7D56">
            <w:pPr>
              <w:widowControl w:val="0"/>
              <w:numPr>
                <w:ilvl w:val="0"/>
                <w:numId w:val="15"/>
              </w:numPr>
              <w:suppressAutoHyphens/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287BB" w14:textId="77777777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efekty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uczenia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się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B4DF928" w14:textId="77777777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Student/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95C66C6" w14:textId="77777777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ma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wiedzę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o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miejscu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znaczeniu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historii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sztuki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antycznej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w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systemie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nauk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humanistycznych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oraz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o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jej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specyfice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przedmiotowej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metodologicznej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Rozumie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relacje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między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naukami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wykorzystywanymi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w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badaniach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filologicznych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oraz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w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praktyce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filologicznej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a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innymi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dyscyplinami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zwłaszcza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z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historią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sztuki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archeologią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>;</w:t>
            </w:r>
          </w:p>
          <w:p w14:paraId="58DF7B7E" w14:textId="77777777" w:rsidR="002E7D56" w:rsidRPr="004B03CB" w:rsidRDefault="002E7D56" w:rsidP="002E7D56">
            <w:pPr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10916825" w14:textId="77777777" w:rsidR="002E7D56" w:rsidRPr="004B03CB" w:rsidRDefault="002E7D56" w:rsidP="002E7D56">
            <w:pPr>
              <w:rPr>
                <w:rFonts w:ascii="Verdana" w:eastAsia="Times New Roman" w:hAnsi="Verdana" w:cs="Calibri"/>
                <w:sz w:val="20"/>
                <w:szCs w:val="20"/>
              </w:rPr>
            </w:pP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zna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i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rozumie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podstawowe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metody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analizy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i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interpretacji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różnych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wytworów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kultury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charakterystycznych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dla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dorobku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kultury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języka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śródziemnomorskiego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(j.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grecki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,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języki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semickie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);</w:t>
            </w:r>
          </w:p>
          <w:p w14:paraId="3554FEFA" w14:textId="77777777" w:rsidR="002E7D56" w:rsidRPr="004B03CB" w:rsidRDefault="002E7D56" w:rsidP="002E7D56">
            <w:pPr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18C684C1" w14:textId="77777777" w:rsidR="002E7D56" w:rsidRPr="004B03CB" w:rsidRDefault="002E7D56" w:rsidP="002E7D5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zna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najważniejsze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zjawiska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z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historii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literatury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kultury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cywilizacji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antycznych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oraz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ważne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ośrodki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życia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literackiego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kulturalnego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>;</w:t>
            </w:r>
          </w:p>
          <w:p w14:paraId="12DFA1FA" w14:textId="77777777" w:rsidR="002E7D56" w:rsidRPr="004B03CB" w:rsidRDefault="002E7D56" w:rsidP="002E7D5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2855C0B3" w14:textId="77777777" w:rsidR="002E7D56" w:rsidRPr="004B03CB" w:rsidRDefault="002E7D56" w:rsidP="002E7D5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7CCE5470" w14:textId="77777777" w:rsidR="002E7D56" w:rsidRPr="004B03CB" w:rsidRDefault="002E7D56" w:rsidP="002E7D5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B03CB">
              <w:rPr>
                <w:rFonts w:ascii="Verdana" w:hAnsi="Verdana" w:cs="Verdana"/>
                <w:sz w:val="20"/>
                <w:szCs w:val="20"/>
              </w:rPr>
              <w:t xml:space="preserve">na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wiedzę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o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historii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sztuki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krajów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języka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śródziemnomorskiego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(j.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grecki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, j.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semickie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),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obejmującą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najważniejsze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wydarzenia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postaci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. Ma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wiedzę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o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społecznych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politycznych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artystycznych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realiach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w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krajach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wybranego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języka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śródziemnomorskiego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>;</w:t>
            </w:r>
          </w:p>
          <w:p w14:paraId="128A3C7C" w14:textId="77777777" w:rsidR="002E7D56" w:rsidRPr="004B03CB" w:rsidRDefault="002E7D56" w:rsidP="002E7D5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5C3F14D2" w14:textId="77777777" w:rsidR="002E7D56" w:rsidRPr="004B03CB" w:rsidRDefault="002E7D56" w:rsidP="002E7D56">
            <w:pPr>
              <w:rPr>
                <w:rFonts w:ascii="Verdana" w:eastAsia="Times New Roman" w:hAnsi="Verdana" w:cs="Calibri"/>
                <w:sz w:val="20"/>
                <w:szCs w:val="20"/>
              </w:rPr>
            </w:pP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zna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i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rozumie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podstawowe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metody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analizy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i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interpretacji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różnych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wytworów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kultury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charakterystycznych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dla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dorobku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kultury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języka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śródziemnomorskiego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(j.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grecki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,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języki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semickie</w:t>
            </w:r>
            <w:proofErr w:type="spellEnd"/>
            <w:r w:rsidRPr="004B03CB">
              <w:rPr>
                <w:rFonts w:ascii="Verdana" w:eastAsia="Times New Roman" w:hAnsi="Verdana" w:cs="Calibri"/>
                <w:sz w:val="20"/>
                <w:szCs w:val="20"/>
              </w:rPr>
              <w:t>);</w:t>
            </w:r>
          </w:p>
          <w:p w14:paraId="7B0EA9D5" w14:textId="77777777" w:rsidR="002E7D56" w:rsidRPr="004B03CB" w:rsidRDefault="002E7D56" w:rsidP="002E7D5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7C963FA5" w14:textId="77777777" w:rsidR="002E7D56" w:rsidRPr="004B03CB" w:rsidRDefault="002E7D56" w:rsidP="002E7D5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potrafi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posługując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się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typowymi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metodami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analizować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wytwory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kultury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charakterystyczne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lastRenderedPageBreak/>
              <w:t>dla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obszaru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kultury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języka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śródziemnomorskiego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(j.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grecki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, j.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semickie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)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oraz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interpretować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je,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dążąc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do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określenia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ich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znaczeń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zakresu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oddziaływania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społecznego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oraz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ich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miejsca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w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procesie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historycznym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i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przemianach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kultury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>;</w:t>
            </w:r>
          </w:p>
          <w:p w14:paraId="2B14931B" w14:textId="77777777" w:rsidR="002E7D56" w:rsidRPr="004B03CB" w:rsidRDefault="002E7D56" w:rsidP="002E7D5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4F5C3784" w14:textId="77777777" w:rsidR="002E7D56" w:rsidRPr="004B03CB" w:rsidRDefault="002E7D56" w:rsidP="002E7D5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1FCAB273" w14:textId="77777777" w:rsidR="002E7D56" w:rsidRPr="004B03CB" w:rsidRDefault="002E7D56" w:rsidP="002E7D5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potrafi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uczestniczyć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w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życiu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kulturalnym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korzystać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z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różnorodnych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jego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form i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różnych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mediów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; </w:t>
            </w:r>
          </w:p>
          <w:p w14:paraId="3E2CA40B" w14:textId="77777777" w:rsidR="002E7D56" w:rsidRPr="004B03CB" w:rsidRDefault="002E7D56" w:rsidP="002E7D5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608D3EDF" w14:textId="519E11A9" w:rsidR="002E7D56" w:rsidRPr="004B03CB" w:rsidRDefault="002E7D56" w:rsidP="002E7D5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val="pl-PL"/>
              </w:rPr>
            </w:pP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jest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świadomy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współodpowiedzialności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za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zachowanie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dziedzictwa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kulturowego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krajów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basenu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Morza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B03CB">
              <w:rPr>
                <w:rFonts w:ascii="Verdana" w:hAnsi="Verdana" w:cs="Verdana"/>
                <w:sz w:val="20"/>
                <w:szCs w:val="20"/>
              </w:rPr>
              <w:t>Śródziemnego</w:t>
            </w:r>
            <w:proofErr w:type="spellEnd"/>
            <w:r w:rsidRPr="004B03CB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4BBD3" w14:textId="77777777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Symbole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odpowiednich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kierunkowych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efektów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uczenia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się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0316791B" w14:textId="088392CC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K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W01</w:t>
            </w:r>
          </w:p>
          <w:p w14:paraId="1030A035" w14:textId="77777777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347EC8DB" w14:textId="77777777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7EEC3B7E" w14:textId="77777777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47B34AFB" w14:textId="77777777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5AEF7BC7" w14:textId="27FFD5D9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K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W06</w:t>
            </w:r>
          </w:p>
          <w:p w14:paraId="306C7A27" w14:textId="77777777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4C97037B" w14:textId="77777777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586D734D" w14:textId="1CBB9C3C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K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W09</w:t>
            </w:r>
          </w:p>
          <w:p w14:paraId="79ED4735" w14:textId="77777777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1ED1AE39" w14:textId="77777777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6D157ED2" w14:textId="77777777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K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W10</w:t>
            </w:r>
          </w:p>
          <w:p w14:paraId="6CAF2E61" w14:textId="77777777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17933541" w14:textId="77777777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197C8F20" w14:textId="38186E2A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K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U05</w:t>
            </w:r>
          </w:p>
          <w:p w14:paraId="1C471F12" w14:textId="77777777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5A8B76F9" w14:textId="77777777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33600FB7" w14:textId="1EFA60A4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K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U06</w:t>
            </w:r>
          </w:p>
          <w:p w14:paraId="0747B07B" w14:textId="77777777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644A1FB8" w14:textId="77777777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0AAFC929" w14:textId="77777777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14C4F247" w14:textId="4C0C1096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 K_K05</w:t>
            </w:r>
          </w:p>
          <w:p w14:paraId="628F531A" w14:textId="77777777" w:rsidR="002E7D56" w:rsidRPr="004B03CB" w:rsidRDefault="002E7D56" w:rsidP="002E7D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3CB87752" w14:textId="05E5187F" w:rsidR="002E7D56" w:rsidRPr="004B03CB" w:rsidRDefault="002E7D56" w:rsidP="002E7D56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K_K06</w:t>
            </w:r>
          </w:p>
        </w:tc>
      </w:tr>
      <w:tr w:rsidR="004D12BB" w:rsidRPr="004B03CB" w14:paraId="0F3D6B57" w14:textId="77777777" w:rsidTr="006E6086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27A9E" w14:textId="77777777" w:rsidR="004D12BB" w:rsidRPr="004B03CB" w:rsidRDefault="004D12BB" w:rsidP="004D12BB">
            <w:pPr>
              <w:widowControl w:val="0"/>
              <w:numPr>
                <w:ilvl w:val="0"/>
                <w:numId w:val="16"/>
              </w:numPr>
              <w:suppressAutoHyphens/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6DA5D" w14:textId="0EB28152" w:rsidR="004D12BB" w:rsidRPr="004B03CB" w:rsidRDefault="004D12BB" w:rsidP="0070082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Literatura obowiązkowa i zalecana </w:t>
            </w:r>
            <w:r w:rsidRPr="004B03C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pl-PL" w:eastAsia="pl-PL"/>
              </w:rPr>
              <w:t>(źródła, opracowania, podręczniki, itp.)</w:t>
            </w:r>
          </w:p>
          <w:p w14:paraId="7117D431" w14:textId="77777777" w:rsidR="0070082A" w:rsidRPr="004B03CB" w:rsidRDefault="0070082A" w:rsidP="0070082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pl-PL" w:eastAsia="pl-PL"/>
              </w:rPr>
            </w:pPr>
          </w:p>
          <w:p w14:paraId="777573E8" w14:textId="4DE41ABD" w:rsidR="00415C43" w:rsidRPr="004B03CB" w:rsidRDefault="00415C43" w:rsidP="0070082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hAnsi="Verdana" w:cs="Arial"/>
                <w:sz w:val="20"/>
                <w:szCs w:val="20"/>
                <w:lang w:val="pl-PL"/>
              </w:rPr>
            </w:pPr>
            <w:r w:rsidRPr="004B03CB">
              <w:rPr>
                <w:rFonts w:ascii="Verdana" w:hAnsi="Verdana" w:cs="Arial"/>
                <w:sz w:val="20"/>
                <w:szCs w:val="20"/>
                <w:lang w:val="pl-PL"/>
              </w:rPr>
              <w:t xml:space="preserve">K. </w:t>
            </w:r>
            <w:proofErr w:type="spellStart"/>
            <w:r w:rsidRPr="004B03CB">
              <w:rPr>
                <w:rFonts w:ascii="Verdana" w:hAnsi="Verdana" w:cs="Arial"/>
                <w:sz w:val="20"/>
                <w:szCs w:val="20"/>
                <w:lang w:val="pl-PL"/>
              </w:rPr>
              <w:t>Lewartowski</w:t>
            </w:r>
            <w:proofErr w:type="spellEnd"/>
            <w:r w:rsidRPr="004B03CB">
              <w:rPr>
                <w:rFonts w:ascii="Verdana" w:hAnsi="Verdana" w:cs="Arial"/>
                <w:sz w:val="20"/>
                <w:szCs w:val="20"/>
                <w:lang w:val="pl-PL"/>
              </w:rPr>
              <w:t xml:space="preserve">, A. Ulanowska, </w:t>
            </w:r>
            <w:r w:rsidRPr="004B03CB">
              <w:rPr>
                <w:rFonts w:ascii="Verdana" w:hAnsi="Verdana" w:cs="Arial"/>
                <w:i/>
                <w:iCs/>
                <w:sz w:val="20"/>
                <w:szCs w:val="20"/>
                <w:lang w:val="pl-PL"/>
              </w:rPr>
              <w:t>Archeologia Egejska. Grecja od paleolitu po wczesną epokę żelaza</w:t>
            </w:r>
            <w:r w:rsidRPr="004B03CB">
              <w:rPr>
                <w:rFonts w:ascii="Verdana" w:hAnsi="Verdana" w:cs="Arial"/>
                <w:sz w:val="20"/>
                <w:szCs w:val="20"/>
                <w:lang w:val="pl-PL"/>
              </w:rPr>
              <w:t>, Warszawa 1999</w:t>
            </w:r>
            <w:r w:rsidR="0070082A" w:rsidRPr="004B03CB">
              <w:rPr>
                <w:rFonts w:ascii="Verdana" w:hAnsi="Verdana" w:cs="Arial"/>
                <w:sz w:val="20"/>
                <w:szCs w:val="20"/>
                <w:lang w:val="pl-PL"/>
              </w:rPr>
              <w:t>.</w:t>
            </w:r>
          </w:p>
          <w:p w14:paraId="4B38E5D6" w14:textId="5DA41604" w:rsidR="00415C43" w:rsidRPr="004B03CB" w:rsidRDefault="00415C43" w:rsidP="0070082A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 w:eastAsia="de-DE"/>
              </w:rPr>
            </w:pPr>
            <w:r w:rsidRPr="004B03CB">
              <w:rPr>
                <w:rFonts w:ascii="Verdana" w:hAnsi="Verdana"/>
                <w:sz w:val="20"/>
                <w:szCs w:val="20"/>
                <w:lang w:val="en-GB" w:eastAsia="de-DE"/>
              </w:rPr>
              <w:t xml:space="preserve">Cline, E. H (red.), </w:t>
            </w:r>
            <w:r w:rsidRPr="004B03CB">
              <w:rPr>
                <w:rFonts w:ascii="Verdana" w:hAnsi="Verdana"/>
                <w:i/>
                <w:iCs/>
                <w:sz w:val="20"/>
                <w:szCs w:val="20"/>
                <w:lang w:val="en-GB" w:eastAsia="de-DE"/>
              </w:rPr>
              <w:t>The Oxford Handbook of the Bronze Age Aegean</w:t>
            </w:r>
            <w:r w:rsidR="00B76EF7" w:rsidRPr="004B03CB">
              <w:rPr>
                <w:rFonts w:ascii="Verdana" w:hAnsi="Verdana"/>
                <w:sz w:val="20"/>
                <w:szCs w:val="20"/>
                <w:lang w:val="en-GB" w:eastAsia="de-DE"/>
              </w:rPr>
              <w:t xml:space="preserve"> Oxford</w:t>
            </w:r>
            <w:r w:rsidRPr="004B03CB">
              <w:rPr>
                <w:rFonts w:ascii="Verdana" w:hAnsi="Verdana"/>
                <w:sz w:val="20"/>
                <w:szCs w:val="20"/>
                <w:lang w:val="en-GB" w:eastAsia="de-DE"/>
              </w:rPr>
              <w:t xml:space="preserve"> 2010</w:t>
            </w:r>
            <w:r w:rsidR="0070082A" w:rsidRPr="004B03CB">
              <w:rPr>
                <w:rFonts w:ascii="Verdana" w:hAnsi="Verdana"/>
                <w:sz w:val="20"/>
                <w:szCs w:val="20"/>
                <w:lang w:val="en-GB" w:eastAsia="de-DE"/>
              </w:rPr>
              <w:t>.</w:t>
            </w:r>
          </w:p>
          <w:p w14:paraId="2A9BF07E" w14:textId="0083C72D" w:rsidR="00376CBB" w:rsidRPr="004B03CB" w:rsidRDefault="00376CBB" w:rsidP="0070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 xml:space="preserve">B. </w:t>
            </w:r>
            <w:r w:rsidR="00BA6EAC"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 xml:space="preserve">Rutkowski, </w:t>
            </w:r>
            <w:r w:rsidR="00BA6EAC" w:rsidRPr="004B03C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pl-PL"/>
              </w:rPr>
              <w:t>Sztuka egejska</w:t>
            </w:r>
            <w:r w:rsidR="00BA6EAC"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 xml:space="preserve"> (wyd. 2</w:t>
            </w:r>
            <w:r w:rsidR="00B76EF7"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 xml:space="preserve">), </w:t>
            </w:r>
            <w:r w:rsidR="00BA6EAC"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Warszawa 1983</w:t>
            </w:r>
            <w:r w:rsidR="00B76EF7"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.</w:t>
            </w:r>
          </w:p>
          <w:p w14:paraId="0E89F296" w14:textId="34AFF704" w:rsidR="00376CBB" w:rsidRPr="004B03CB" w:rsidRDefault="00BA6EAC" w:rsidP="0070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 xml:space="preserve">J. V. Luce, </w:t>
            </w:r>
            <w:r w:rsidRPr="004B03C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pl-PL"/>
              </w:rPr>
              <w:t>Homer i epoka heroiczna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, Warszawa 1987</w:t>
            </w:r>
            <w:r w:rsidR="0070082A"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.</w:t>
            </w:r>
          </w:p>
          <w:p w14:paraId="34FA24E2" w14:textId="66635F0D" w:rsidR="00376CBB" w:rsidRPr="004B03CB" w:rsidRDefault="00BA6EAC" w:rsidP="0070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 xml:space="preserve">Homer </w:t>
            </w:r>
            <w:r w:rsidRPr="004B03C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pl-PL"/>
              </w:rPr>
              <w:t>Iliada</w:t>
            </w:r>
            <w:r w:rsidR="00376CBB"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 xml:space="preserve"> i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 xml:space="preserve"> </w:t>
            </w:r>
            <w:r w:rsidRPr="004B03C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pl-PL"/>
              </w:rPr>
              <w:t>Odyseja</w:t>
            </w:r>
            <w:r w:rsidR="00B76EF7" w:rsidRPr="004B03C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B76EF7"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(dowolny przekład)</w:t>
            </w:r>
          </w:p>
          <w:p w14:paraId="4456D4D5" w14:textId="0C9E6C5E" w:rsidR="004D12BB" w:rsidRPr="004B03CB" w:rsidRDefault="004D12BB" w:rsidP="0070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</w:pPr>
            <w:r w:rsidRPr="004B03C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pl-PL"/>
              </w:rPr>
              <w:t>Historia Archeologii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 xml:space="preserve">. red. Paul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Bahn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. Wyd. I. Warszawa</w:t>
            </w:r>
            <w:r w:rsidR="00B76EF7"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 xml:space="preserve"> 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2019</w:t>
            </w:r>
            <w:r w:rsidR="0070082A"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.</w:t>
            </w:r>
          </w:p>
          <w:p w14:paraId="2BB742B1" w14:textId="457DF7F6" w:rsidR="004D12BB" w:rsidRPr="004B03CB" w:rsidRDefault="00376CBB" w:rsidP="0070082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 xml:space="preserve">N. </w:t>
            </w:r>
            <w:proofErr w:type="spellStart"/>
            <w:r w:rsidR="004D12BB"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Grimal</w:t>
            </w:r>
            <w:proofErr w:type="spellEnd"/>
            <w:r w:rsidR="004D12BB"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 xml:space="preserve">, </w:t>
            </w:r>
            <w:r w:rsidR="004D12BB" w:rsidRPr="004B03C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pl-PL"/>
              </w:rPr>
              <w:t>Dzieje starożytnego Egiptu</w:t>
            </w:r>
            <w:r w:rsidR="004D12BB"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, Warszawa 2004</w:t>
            </w:r>
            <w:r w:rsidR="0070082A"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.</w:t>
            </w:r>
          </w:p>
          <w:p w14:paraId="308647B5" w14:textId="0D95C39C" w:rsidR="004D12BB" w:rsidRPr="004B03CB" w:rsidRDefault="004D12BB" w:rsidP="0070082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H.A.</w:t>
            </w:r>
            <w:r w:rsidR="00376CBB"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Schlögl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 xml:space="preserve">, </w:t>
            </w:r>
            <w:r w:rsidRPr="004B03C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pl-PL"/>
              </w:rPr>
              <w:t>Starożytny Egipt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, Warszawa 2009</w:t>
            </w:r>
            <w:r w:rsidR="0070082A"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.</w:t>
            </w:r>
          </w:p>
          <w:p w14:paraId="420E7F68" w14:textId="45F971F6" w:rsidR="00376CBB" w:rsidRPr="004B03CB" w:rsidRDefault="004D12BB" w:rsidP="0070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 xml:space="preserve">Lipińska J., </w:t>
            </w:r>
            <w:r w:rsidRPr="004B03C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pl-PL"/>
              </w:rPr>
              <w:t>Sztuka starożytnego Egiptu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, Warszawa 2008</w:t>
            </w:r>
            <w:r w:rsidR="0070082A"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.</w:t>
            </w:r>
          </w:p>
          <w:p w14:paraId="2944E3AB" w14:textId="738B66F3" w:rsidR="00376CBB" w:rsidRPr="004B03CB" w:rsidRDefault="004D12BB" w:rsidP="0070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</w:pPr>
            <w:r w:rsidRPr="004B03C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pl-PL"/>
              </w:rPr>
              <w:t>Księga wychodzenia za dnia. Tajemnice egipskiej Księgi umarłych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, Warszawa 2009</w:t>
            </w:r>
            <w:r w:rsidR="0070082A"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.</w:t>
            </w:r>
          </w:p>
          <w:p w14:paraId="05D803E1" w14:textId="412DF7B2" w:rsidR="00376CBB" w:rsidRPr="004B03CB" w:rsidRDefault="004D12BB" w:rsidP="0070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W. 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Czabanowski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 xml:space="preserve">, </w:t>
            </w:r>
            <w:r w:rsidRPr="004B03C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pl-PL"/>
              </w:rPr>
              <w:t xml:space="preserve">Filozoficzne znaczenie rozmowy człowieka ze swoim Ba na tle literatury </w:t>
            </w:r>
            <w:proofErr w:type="spellStart"/>
            <w:r w:rsidRPr="004B03C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pl-PL"/>
              </w:rPr>
              <w:t>mądrościowej</w:t>
            </w:r>
            <w:proofErr w:type="spellEnd"/>
            <w:r w:rsidRPr="004B03C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pl-PL"/>
              </w:rPr>
              <w:t xml:space="preserve"> Starego Państwa, Pierwszego Okresu Przejściowego i Średniego Państwa, Studia Antyczne i Mediewistyczne 16 [51] (2018), s. 3-21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.</w:t>
            </w:r>
          </w:p>
          <w:p w14:paraId="25CEBEEB" w14:textId="77777777" w:rsidR="00376CBB" w:rsidRPr="004B03CB" w:rsidRDefault="004D12BB" w:rsidP="0070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 xml:space="preserve">W.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Czabanowski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 xml:space="preserve">, </w:t>
            </w:r>
            <w:r w:rsidRPr="004B03C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pl-PL"/>
              </w:rPr>
              <w:t xml:space="preserve">Maksymy Wezyra </w:t>
            </w:r>
            <w:proofErr w:type="spellStart"/>
            <w:r w:rsidRPr="004B03C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pl-PL"/>
              </w:rPr>
              <w:t>Ptahhotepa</w:t>
            </w:r>
            <w:proofErr w:type="spellEnd"/>
            <w:r w:rsidRPr="004B03C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pl-PL"/>
              </w:rPr>
              <w:t>- wykaz ideologii Klasy Urzędniczej okresu Starego Państwa, Kwartalnik Filozoficzny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, 2015.</w:t>
            </w:r>
          </w:p>
          <w:p w14:paraId="60EF166E" w14:textId="39131E60" w:rsidR="00BA6EAC" w:rsidRPr="004B03CB" w:rsidRDefault="00BA6EAC" w:rsidP="0070082A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l-PL"/>
              </w:rPr>
            </w:pPr>
            <w:r w:rsidRPr="004B03CB">
              <w:rPr>
                <w:rFonts w:ascii="Verdana" w:hAnsi="Verdana"/>
                <w:sz w:val="20"/>
                <w:szCs w:val="20"/>
                <w:lang w:val="pl-PL"/>
              </w:rPr>
              <w:t>J</w:t>
            </w:r>
            <w:r w:rsidR="00376CBB" w:rsidRPr="004B03CB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  <w:r w:rsidRPr="004B03CB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B03CB">
              <w:rPr>
                <w:rFonts w:ascii="Verdana" w:hAnsi="Verdana"/>
                <w:sz w:val="20"/>
                <w:szCs w:val="20"/>
                <w:lang w:val="pl-PL"/>
              </w:rPr>
              <w:t>Chadwick</w:t>
            </w:r>
            <w:proofErr w:type="spellEnd"/>
            <w:r w:rsidRPr="004B03CB">
              <w:rPr>
                <w:rFonts w:ascii="Verdana" w:hAnsi="Verdana"/>
                <w:sz w:val="20"/>
                <w:szCs w:val="20"/>
                <w:lang w:val="pl-PL"/>
              </w:rPr>
              <w:t xml:space="preserve">, </w:t>
            </w:r>
            <w:r w:rsidRPr="004B03CB">
              <w:rPr>
                <w:rFonts w:ascii="Verdana" w:hAnsi="Verdana"/>
                <w:i/>
                <w:iCs/>
                <w:sz w:val="20"/>
                <w:szCs w:val="20"/>
                <w:lang w:val="pl-PL"/>
              </w:rPr>
              <w:t>Odczytanie pisma linearnego B</w:t>
            </w:r>
            <w:r w:rsidRPr="004B03CB">
              <w:rPr>
                <w:rFonts w:ascii="Verdana" w:hAnsi="Verdana"/>
                <w:sz w:val="20"/>
                <w:szCs w:val="20"/>
                <w:lang w:val="pl-PL"/>
              </w:rPr>
              <w:t xml:space="preserve">, </w:t>
            </w:r>
            <w:r w:rsidR="00B76EF7" w:rsidRPr="004B03CB">
              <w:rPr>
                <w:rFonts w:ascii="Verdana" w:hAnsi="Verdana"/>
                <w:sz w:val="20"/>
                <w:szCs w:val="20"/>
                <w:lang w:val="pl-PL"/>
              </w:rPr>
              <w:t>przeł</w:t>
            </w:r>
            <w:r w:rsidRPr="004B03CB">
              <w:rPr>
                <w:rFonts w:ascii="Verdana" w:hAnsi="Verdana"/>
                <w:sz w:val="20"/>
                <w:szCs w:val="20"/>
                <w:lang w:val="pl-PL"/>
              </w:rPr>
              <w:t xml:space="preserve">. z ang. Jacek </w:t>
            </w:r>
            <w:proofErr w:type="spellStart"/>
            <w:r w:rsidRPr="004B03CB">
              <w:rPr>
                <w:rFonts w:ascii="Verdana" w:hAnsi="Verdana"/>
                <w:sz w:val="20"/>
                <w:szCs w:val="20"/>
                <w:lang w:val="pl-PL"/>
              </w:rPr>
              <w:t>Niećko</w:t>
            </w:r>
            <w:proofErr w:type="spellEnd"/>
            <w:r w:rsidRPr="004B03CB">
              <w:rPr>
                <w:rFonts w:ascii="Verdana" w:hAnsi="Verdana"/>
                <w:sz w:val="20"/>
                <w:szCs w:val="20"/>
                <w:lang w:val="pl-PL"/>
              </w:rPr>
              <w:t>, Warszawa 1964.</w:t>
            </w:r>
          </w:p>
          <w:p w14:paraId="2D812138" w14:textId="77777777" w:rsidR="0070082A" w:rsidRPr="004B03CB" w:rsidRDefault="0070082A" w:rsidP="0070082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</w:pPr>
          </w:p>
          <w:p w14:paraId="7FB68346" w14:textId="3A345EDA" w:rsidR="004D12BB" w:rsidRPr="004B03CB" w:rsidRDefault="004D12BB" w:rsidP="0070082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Literatura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zalecana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:</w:t>
            </w:r>
          </w:p>
          <w:p w14:paraId="06279F33" w14:textId="77777777" w:rsidR="0070082A" w:rsidRPr="004B03CB" w:rsidRDefault="0070082A" w:rsidP="0070082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242247D4" w14:textId="6406CA4A" w:rsidR="00B76EF7" w:rsidRPr="004B03CB" w:rsidRDefault="00415C43" w:rsidP="0070082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4B03CB">
              <w:rPr>
                <w:rFonts w:ascii="Verdana" w:hAnsi="Verdana" w:cs="Arial"/>
                <w:sz w:val="20"/>
                <w:szCs w:val="20"/>
                <w:lang w:val="en-GB"/>
              </w:rPr>
              <w:t xml:space="preserve">O. Dickinson, </w:t>
            </w:r>
            <w:r w:rsidRPr="004B03CB">
              <w:rPr>
                <w:rFonts w:ascii="Verdana" w:hAnsi="Verdana" w:cs="Arial"/>
                <w:i/>
                <w:iCs/>
                <w:sz w:val="20"/>
                <w:szCs w:val="20"/>
                <w:lang w:val="en-GB"/>
              </w:rPr>
              <w:t>The Aegean from Bronze Age to Iron Age. Continuity and change between the twelfth and eight centuries3.BC</w:t>
            </w:r>
            <w:r w:rsidRPr="004B03CB">
              <w:rPr>
                <w:rFonts w:ascii="Verdana" w:hAnsi="Verdana" w:cs="Arial"/>
                <w:sz w:val="20"/>
                <w:szCs w:val="20"/>
                <w:lang w:val="en-GB"/>
              </w:rPr>
              <w:t>, Routledge 2006</w:t>
            </w:r>
            <w:r w:rsidR="0070082A" w:rsidRPr="004B03CB">
              <w:rPr>
                <w:rFonts w:ascii="Verdana" w:hAnsi="Verdana" w:cs="Arial"/>
                <w:sz w:val="20"/>
                <w:szCs w:val="20"/>
                <w:lang w:val="en-GB"/>
              </w:rPr>
              <w:t>.</w:t>
            </w:r>
          </w:p>
          <w:p w14:paraId="6556F728" w14:textId="48F116DC" w:rsidR="00B76EF7" w:rsidRPr="004B03CB" w:rsidRDefault="00415C43" w:rsidP="0070082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4B03CB">
              <w:rPr>
                <w:rFonts w:ascii="Verdana" w:hAnsi="Verdana" w:cs="Arial"/>
                <w:sz w:val="20"/>
                <w:szCs w:val="20"/>
                <w:lang w:val="en-GB"/>
              </w:rPr>
              <w:t xml:space="preserve">K.H. </w:t>
            </w:r>
            <w:proofErr w:type="spellStart"/>
            <w:r w:rsidRPr="004B03CB">
              <w:rPr>
                <w:rFonts w:ascii="Verdana" w:hAnsi="Verdana" w:cs="Arial"/>
                <w:sz w:val="20"/>
                <w:szCs w:val="20"/>
                <w:lang w:val="en-GB"/>
              </w:rPr>
              <w:t>Kinzl</w:t>
            </w:r>
            <w:proofErr w:type="spellEnd"/>
            <w:r w:rsidRPr="004B03CB">
              <w:rPr>
                <w:rFonts w:ascii="Verdana" w:hAnsi="Verdana" w:cs="Arial"/>
                <w:sz w:val="20"/>
                <w:szCs w:val="20"/>
                <w:lang w:val="en-GB"/>
              </w:rPr>
              <w:t xml:space="preserve"> (</w:t>
            </w:r>
            <w:r w:rsidR="00B76EF7" w:rsidRPr="004B03CB">
              <w:rPr>
                <w:rFonts w:ascii="Verdana" w:hAnsi="Verdana" w:cs="Arial"/>
                <w:sz w:val="20"/>
                <w:szCs w:val="20"/>
                <w:lang w:val="en-GB"/>
              </w:rPr>
              <w:t>r</w:t>
            </w:r>
            <w:r w:rsidRPr="004B03CB">
              <w:rPr>
                <w:rFonts w:ascii="Verdana" w:hAnsi="Verdana" w:cs="Arial"/>
                <w:sz w:val="20"/>
                <w:szCs w:val="20"/>
                <w:lang w:val="en-GB"/>
              </w:rPr>
              <w:t xml:space="preserve">ed.), </w:t>
            </w:r>
            <w:r w:rsidRPr="004B03CB">
              <w:rPr>
                <w:rFonts w:ascii="Verdana" w:hAnsi="Verdana" w:cs="Arial"/>
                <w:i/>
                <w:iCs/>
                <w:sz w:val="20"/>
                <w:szCs w:val="20"/>
                <w:lang w:val="en-GB"/>
              </w:rPr>
              <w:t>A Companion to the Classical Greek World</w:t>
            </w:r>
            <w:r w:rsidRPr="004B03CB">
              <w:rPr>
                <w:rFonts w:ascii="Verdana" w:hAnsi="Verdana" w:cs="Arial"/>
                <w:sz w:val="20"/>
                <w:szCs w:val="20"/>
                <w:lang w:val="en-GB"/>
              </w:rPr>
              <w:t>, Blackwell Publishing 2006</w:t>
            </w:r>
            <w:r w:rsidR="0070082A" w:rsidRPr="004B03CB">
              <w:rPr>
                <w:rFonts w:ascii="Verdana" w:hAnsi="Verdana" w:cs="Arial"/>
                <w:sz w:val="20"/>
                <w:szCs w:val="20"/>
                <w:lang w:val="en-GB"/>
              </w:rPr>
              <w:t>.</w:t>
            </w:r>
          </w:p>
          <w:p w14:paraId="1CBA6461" w14:textId="26669865" w:rsidR="00376CBB" w:rsidRPr="004B03CB" w:rsidRDefault="00415C43" w:rsidP="0070082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4B03CB">
              <w:rPr>
                <w:rFonts w:ascii="Verdana" w:hAnsi="Verdana" w:cs="Arial"/>
                <w:sz w:val="20"/>
                <w:szCs w:val="20"/>
                <w:lang w:val="en-GB"/>
              </w:rPr>
              <w:t xml:space="preserve">D. </w:t>
            </w:r>
            <w:proofErr w:type="spellStart"/>
            <w:r w:rsidRPr="004B03CB">
              <w:rPr>
                <w:rFonts w:ascii="Verdana" w:hAnsi="Verdana" w:cs="Arial"/>
                <w:sz w:val="20"/>
                <w:szCs w:val="20"/>
                <w:lang w:val="en-GB"/>
              </w:rPr>
              <w:t>Preziosi</w:t>
            </w:r>
            <w:proofErr w:type="spellEnd"/>
            <w:r w:rsidRPr="004B03CB">
              <w:rPr>
                <w:rFonts w:ascii="Verdana" w:hAnsi="Verdana" w:cs="Arial"/>
                <w:sz w:val="20"/>
                <w:szCs w:val="20"/>
                <w:lang w:val="en-GB"/>
              </w:rPr>
              <w:t xml:space="preserve">, L.A. Hitchcock, </w:t>
            </w:r>
            <w:r w:rsidRPr="004B03CB">
              <w:rPr>
                <w:rFonts w:ascii="Verdana" w:hAnsi="Verdana" w:cs="Arial"/>
                <w:i/>
                <w:iCs/>
                <w:sz w:val="20"/>
                <w:szCs w:val="20"/>
                <w:lang w:val="en-GB"/>
              </w:rPr>
              <w:t>Aegean Art and Architecture</w:t>
            </w:r>
            <w:r w:rsidRPr="004B03CB">
              <w:rPr>
                <w:rFonts w:ascii="Verdana" w:hAnsi="Verdana" w:cs="Arial"/>
                <w:sz w:val="20"/>
                <w:szCs w:val="20"/>
                <w:lang w:val="en-GB"/>
              </w:rPr>
              <w:t>, Oxford 199</w:t>
            </w:r>
            <w:r w:rsidR="00B76EF7" w:rsidRPr="004B03CB">
              <w:rPr>
                <w:rFonts w:ascii="Verdana" w:hAnsi="Verdana" w:cs="Arial"/>
                <w:sz w:val="20"/>
                <w:szCs w:val="20"/>
                <w:lang w:val="en-GB"/>
              </w:rPr>
              <w:t>9</w:t>
            </w:r>
            <w:r w:rsidR="0070082A" w:rsidRPr="004B03CB">
              <w:rPr>
                <w:rFonts w:ascii="Verdana" w:hAnsi="Verdana" w:cs="Arial"/>
                <w:sz w:val="20"/>
                <w:szCs w:val="20"/>
                <w:lang w:val="en-GB"/>
              </w:rPr>
              <w:t>.</w:t>
            </w:r>
          </w:p>
          <w:p w14:paraId="072A4FB8" w14:textId="3E53AB5C" w:rsidR="00376CBB" w:rsidRPr="004B03CB" w:rsidRDefault="004D12BB" w:rsidP="0070082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E. von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Dassow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, K. Greenwood, </w:t>
            </w:r>
            <w:r w:rsidRPr="004B03C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en-GB"/>
              </w:rPr>
              <w:t>Correspondence from El-Amarna in Egypt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, w: M.W.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Chavalas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(ed.), </w:t>
            </w:r>
            <w:r w:rsidRPr="004B03C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en-GB"/>
              </w:rPr>
              <w:t>Historical Sources in Translation – The Ancient Near East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, Blackwell Publishing, Carlton 2006</w:t>
            </w:r>
            <w:r w:rsidR="00376CBB"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.</w:t>
            </w:r>
          </w:p>
          <w:p w14:paraId="66485CA4" w14:textId="6F2CD7FB" w:rsidR="00B76EF7" w:rsidRPr="004B03CB" w:rsidRDefault="004D12BB" w:rsidP="0070082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A</w:t>
            </w:r>
            <w:r w:rsidR="00B76EF7"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.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Loprieno (ed.)</w:t>
            </w:r>
            <w:r w:rsidR="00B76EF7"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,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  <w:r w:rsidRPr="004B03C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en-GB"/>
              </w:rPr>
              <w:t>Ancient Egyptian Literature. History and Forms</w:t>
            </w:r>
            <w:r w:rsidR="00B76EF7"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,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Leiden</w:t>
            </w:r>
            <w:r w:rsidR="00B76EF7"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-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New York</w:t>
            </w:r>
            <w:r w:rsidR="00B76EF7"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-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Cologne</w:t>
            </w:r>
            <w:r w:rsidR="00B76EF7"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1999</w:t>
            </w:r>
            <w:r w:rsidR="0070082A"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.</w:t>
            </w:r>
          </w:p>
          <w:p w14:paraId="5119678B" w14:textId="56FA03C8" w:rsidR="00376CBB" w:rsidRPr="004B03CB" w:rsidRDefault="004D12BB" w:rsidP="0070082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A.</w:t>
            </w:r>
            <w:r w:rsidR="00B76EF7"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MacDowell</w:t>
            </w:r>
            <w:r w:rsidR="00B76EF7"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,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  <w:r w:rsidRPr="004B03C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en-GB"/>
              </w:rPr>
              <w:t>Village life in ancient Egypt : laundry lists and love songs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, Oxford </w:t>
            </w:r>
            <w:r w:rsidR="00B76EF7"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-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New York</w:t>
            </w:r>
            <w:r w:rsidR="0070082A"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.</w:t>
            </w:r>
          </w:p>
          <w:p w14:paraId="4C590C65" w14:textId="506FE18E" w:rsidR="004D12BB" w:rsidRPr="004B03CB" w:rsidRDefault="004D12BB" w:rsidP="0070082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R</w:t>
            </w:r>
            <w:r w:rsidR="00376CBB"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.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Parkinson. The Tale of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Sinuhe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and other ancient Egyptian poems. 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1940-1640 BC. Oxford</w:t>
            </w:r>
            <w:r w:rsidR="00376CBB"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 xml:space="preserve"> 1997</w:t>
            </w:r>
            <w:r w:rsidR="0070082A" w:rsidRPr="004B03CB"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  <w:t>.</w:t>
            </w:r>
          </w:p>
        </w:tc>
      </w:tr>
      <w:tr w:rsidR="004D12BB" w:rsidRPr="004B03CB" w14:paraId="30AB5A63" w14:textId="77777777" w:rsidTr="006E6086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BAA9E" w14:textId="77777777" w:rsidR="004D12BB" w:rsidRPr="004B03CB" w:rsidRDefault="004D12BB" w:rsidP="004D12BB">
            <w:pPr>
              <w:widowControl w:val="0"/>
              <w:numPr>
                <w:ilvl w:val="0"/>
                <w:numId w:val="17"/>
              </w:numPr>
              <w:suppressAutoHyphens/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9C870" w14:textId="77777777" w:rsidR="00D412AF" w:rsidRPr="004B03CB" w:rsidRDefault="00D412AF" w:rsidP="00D412AF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weryfikacji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zakładanych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efektów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uczenia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się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9CB2DAE" w14:textId="77777777" w:rsidR="00D412AF" w:rsidRPr="004B03CB" w:rsidRDefault="00D412AF" w:rsidP="00D412AF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2A44081" w14:textId="330CC66C" w:rsidR="00D412AF" w:rsidRPr="004B03CB" w:rsidRDefault="00D412AF" w:rsidP="00D412AF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-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przygotowanie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zajęć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aktywny</w:t>
            </w:r>
            <w:proofErr w:type="spellEnd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udział</w:t>
            </w:r>
            <w:proofErr w:type="spellEnd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zajęciach</w:t>
            </w:r>
            <w:proofErr w:type="spellEnd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: K_W01, K_W06, K_W09, K_W10, K_U05, K_U06, K05, K_K06</w:t>
            </w:r>
            <w:r w:rsidR="0070082A"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,</w:t>
            </w:r>
          </w:p>
          <w:p w14:paraId="02451E63" w14:textId="007D0373" w:rsidR="004D12BB" w:rsidRPr="004B03CB" w:rsidRDefault="00D412AF" w:rsidP="0070082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pisemna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semestralna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indywidualna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w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skład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której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wchodzi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prezentacja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zabytków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wraz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z ich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opisem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w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tym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odpowiednim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zapisem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bibliograficznym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oraz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omówieniem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zagadnień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kulturowych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związanych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prezentowanymi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zabytkami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): </w:t>
            </w:r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K_W01, K_W06, K_W09, K_U05, K_U06, K05, K_K06</w:t>
            </w:r>
            <w:r w:rsidR="0070082A"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.</w:t>
            </w:r>
            <w:r w:rsidR="004D12BB"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4D12BB" w:rsidRPr="004B03CB" w14:paraId="471B15FC" w14:textId="77777777" w:rsidTr="006E6086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75811" w14:textId="77777777" w:rsidR="004D12BB" w:rsidRPr="004B03CB" w:rsidRDefault="004D12BB" w:rsidP="004D12BB">
            <w:pPr>
              <w:widowControl w:val="0"/>
              <w:numPr>
                <w:ilvl w:val="0"/>
                <w:numId w:val="18"/>
              </w:numPr>
              <w:suppressAutoHyphens/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05D91" w14:textId="77777777" w:rsidR="00D412AF" w:rsidRPr="004B03CB" w:rsidRDefault="00D412AF" w:rsidP="00D412AF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forma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zaliczenia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poszczególnych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komponentów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modułu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5B225D8" w14:textId="77777777" w:rsidR="00D412AF" w:rsidRPr="004B03CB" w:rsidRDefault="00D412AF" w:rsidP="00D412AF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  <w:p w14:paraId="5E62A2B6" w14:textId="77777777" w:rsidR="00D412AF" w:rsidRPr="004B03CB" w:rsidRDefault="00D412AF" w:rsidP="00D412AF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ciągła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kontrola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obecności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postępów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zakresie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tematyki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zajęć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090918C1" w14:textId="77777777" w:rsidR="00D412AF" w:rsidRPr="004B03CB" w:rsidRDefault="00D412AF" w:rsidP="00D412AF">
            <w:pPr>
              <w:widowControl w:val="0"/>
              <w:snapToGrid w:val="0"/>
              <w:spacing w:before="120" w:after="12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</w:rPr>
              <w:t xml:space="preserve">-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pisemna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semestralna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indywidualna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) (100%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oceny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końcowej</w:t>
            </w:r>
            <w:proofErr w:type="spellEnd"/>
            <w:r w:rsidRPr="004B03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).</w:t>
            </w:r>
          </w:p>
          <w:p w14:paraId="3CCE0824" w14:textId="3D076886" w:rsidR="004D12BB" w:rsidRPr="004B03CB" w:rsidRDefault="00D412AF" w:rsidP="00D412AF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pl-PL"/>
              </w:rPr>
            </w:pPr>
            <w:proofErr w:type="spellStart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Szczególnie</w:t>
            </w:r>
            <w:proofErr w:type="spellEnd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aktywny</w:t>
            </w:r>
            <w:proofErr w:type="spellEnd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udział</w:t>
            </w:r>
            <w:proofErr w:type="spellEnd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zajęciach</w:t>
            </w:r>
            <w:proofErr w:type="spellEnd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może</w:t>
            </w:r>
            <w:proofErr w:type="spellEnd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spowodować</w:t>
            </w:r>
            <w:proofErr w:type="spellEnd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podwyższenie</w:t>
            </w:r>
            <w:proofErr w:type="spellEnd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końcowej</w:t>
            </w:r>
            <w:proofErr w:type="spellEnd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oceny</w:t>
            </w:r>
            <w:proofErr w:type="spellEnd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pół</w:t>
            </w:r>
            <w:proofErr w:type="spellEnd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stopnia</w:t>
            </w:r>
            <w:proofErr w:type="spellEnd"/>
            <w:r w:rsidRPr="004B03C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.</w:t>
            </w:r>
          </w:p>
        </w:tc>
      </w:tr>
      <w:tr w:rsidR="004D12BB" w:rsidRPr="004B03CB" w14:paraId="1E6EC871" w14:textId="77777777" w:rsidTr="006E6086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73445" w14:textId="77777777" w:rsidR="004D12BB" w:rsidRPr="004B03CB" w:rsidRDefault="004D12BB" w:rsidP="004D12BB">
            <w:pPr>
              <w:widowControl w:val="0"/>
              <w:numPr>
                <w:ilvl w:val="0"/>
                <w:numId w:val="19"/>
              </w:numPr>
              <w:suppressAutoHyphens/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1F18" w14:textId="77777777" w:rsidR="004D12BB" w:rsidRPr="004B03CB" w:rsidRDefault="004D12BB" w:rsidP="004D12B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Nakład pracy studenta </w:t>
            </w:r>
          </w:p>
        </w:tc>
      </w:tr>
      <w:tr w:rsidR="004D12BB" w:rsidRPr="004B03CB" w14:paraId="6EC362A2" w14:textId="77777777" w:rsidTr="006E6086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C601C" w14:textId="77777777" w:rsidR="004D12BB" w:rsidRPr="004B03CB" w:rsidRDefault="004D12BB" w:rsidP="004D12BB">
            <w:pPr>
              <w:widowControl w:val="0"/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FC978" w14:textId="77777777" w:rsidR="004D12BB" w:rsidRPr="004B03CB" w:rsidRDefault="004D12BB" w:rsidP="004D12BB">
            <w:pPr>
              <w:widowControl w:val="0"/>
              <w:suppressAutoHyphens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0DC61" w14:textId="77777777" w:rsidR="004D12BB" w:rsidRPr="004B03CB" w:rsidRDefault="004D12BB" w:rsidP="004D12BB">
            <w:pPr>
              <w:widowControl w:val="0"/>
              <w:suppressAutoHyphens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liczba godzin przeznaczona na zrealizowanie danego rodzaju zajęć </w:t>
            </w:r>
          </w:p>
        </w:tc>
      </w:tr>
      <w:tr w:rsidR="004D12BB" w:rsidRPr="004B03CB" w14:paraId="3552C0E2" w14:textId="77777777" w:rsidTr="006E6086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BC22F" w14:textId="77777777" w:rsidR="004D12BB" w:rsidRPr="004B03CB" w:rsidRDefault="004D12BB" w:rsidP="004D12BB">
            <w:pPr>
              <w:widowControl w:val="0"/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55D1D" w14:textId="77777777" w:rsidR="004D12BB" w:rsidRPr="004B03CB" w:rsidRDefault="004D12BB" w:rsidP="004D12B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zajęcia (wg planu studiów) z prowadzącym: </w:t>
            </w:r>
          </w:p>
          <w:p w14:paraId="1F5AE73A" w14:textId="056B506D" w:rsidR="004D12BB" w:rsidRPr="004B03CB" w:rsidRDefault="004D12BB" w:rsidP="001D5A6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-</w:t>
            </w:r>
            <w:r w:rsidR="001D5A62"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 wykład: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5614D" w14:textId="77777777" w:rsidR="004D12BB" w:rsidRPr="004B03CB" w:rsidRDefault="004D12BB" w:rsidP="004D12B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30</w:t>
            </w:r>
          </w:p>
        </w:tc>
      </w:tr>
      <w:tr w:rsidR="004D12BB" w:rsidRPr="004B03CB" w14:paraId="662A17F2" w14:textId="77777777" w:rsidTr="006E6086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E65F5" w14:textId="77777777" w:rsidR="004D12BB" w:rsidRPr="004B03CB" w:rsidRDefault="004D12BB" w:rsidP="004D12BB">
            <w:pPr>
              <w:widowControl w:val="0"/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4943" w14:textId="73EA5DE0" w:rsidR="004D12BB" w:rsidRPr="004B03CB" w:rsidRDefault="004D12BB" w:rsidP="004D12B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praca własna studenta (w tym udział w pracach grupowych)</w:t>
            </w:r>
            <w:r w:rsidR="00E57D29"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: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  <w:p w14:paraId="01B1AAA6" w14:textId="329F6A23" w:rsidR="004D12BB" w:rsidRPr="004B03CB" w:rsidRDefault="004D12BB" w:rsidP="004D12B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- przygotowanie do zajęć</w:t>
            </w:r>
            <w:r w:rsidR="002E7D56"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 i 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czytanie wskazanej literatury: </w:t>
            </w:r>
          </w:p>
          <w:p w14:paraId="17EC48E5" w14:textId="28B78D98" w:rsidR="004D12BB" w:rsidRPr="004B03CB" w:rsidRDefault="004D12BB" w:rsidP="004D12B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- przygotowanie prac pisemnych</w:t>
            </w:r>
            <w:r w:rsidR="002E7D56"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54193" w14:textId="77777777" w:rsidR="004D12BB" w:rsidRPr="004B03CB" w:rsidRDefault="004D12BB" w:rsidP="004D12B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  <w:p w14:paraId="085B0F49" w14:textId="77777777" w:rsidR="004D12BB" w:rsidRPr="004B03CB" w:rsidRDefault="002E7D56" w:rsidP="004D12B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20</w:t>
            </w:r>
          </w:p>
          <w:p w14:paraId="50D3BDED" w14:textId="71225412" w:rsidR="002E7D56" w:rsidRPr="004B03CB" w:rsidRDefault="002E7D56" w:rsidP="004D12B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10</w:t>
            </w:r>
          </w:p>
        </w:tc>
      </w:tr>
      <w:tr w:rsidR="004D12BB" w:rsidRPr="004B03CB" w14:paraId="280D8166" w14:textId="77777777" w:rsidTr="006E6086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57980" w14:textId="77777777" w:rsidR="004D12BB" w:rsidRPr="004B03CB" w:rsidRDefault="004D12BB" w:rsidP="004D12BB">
            <w:pPr>
              <w:widowControl w:val="0"/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3147E" w14:textId="77777777" w:rsidR="004D12BB" w:rsidRPr="004B03CB" w:rsidRDefault="004D12BB" w:rsidP="004D12B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5FC52" w14:textId="56C1BD74" w:rsidR="004D12BB" w:rsidRPr="004B03CB" w:rsidRDefault="00CC1C85" w:rsidP="004D12B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60</w:t>
            </w:r>
          </w:p>
        </w:tc>
      </w:tr>
      <w:tr w:rsidR="004D12BB" w:rsidRPr="004B03CB" w14:paraId="38236578" w14:textId="77777777" w:rsidTr="006E6086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9F4F5" w14:textId="77777777" w:rsidR="004D12BB" w:rsidRPr="004B03CB" w:rsidRDefault="004D12BB" w:rsidP="004D12BB">
            <w:pPr>
              <w:widowControl w:val="0"/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18BF" w14:textId="77777777" w:rsidR="004D12BB" w:rsidRPr="004B03CB" w:rsidRDefault="004D12BB" w:rsidP="004D12B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Liczba punktów ECTS (</w:t>
            </w:r>
            <w:r w:rsidRPr="004B03C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pl-PL" w:eastAsia="pl-PL"/>
              </w:rPr>
              <w:t>jeśli jest wymagana</w:t>
            </w: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D24A4" w14:textId="1F73165F" w:rsidR="004D12BB" w:rsidRPr="004B03CB" w:rsidRDefault="00CC1C85" w:rsidP="004D12BB">
            <w:pPr>
              <w:widowControl w:val="0"/>
              <w:suppressAutoHyphens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B03CB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2</w:t>
            </w:r>
          </w:p>
        </w:tc>
      </w:tr>
      <w:bookmarkEnd w:id="0"/>
    </w:tbl>
    <w:p w14:paraId="439BFE16" w14:textId="5F8056AB" w:rsidR="00F63C57" w:rsidRPr="009639AA" w:rsidRDefault="00F63C57" w:rsidP="00B021FE">
      <w:pPr>
        <w:rPr>
          <w:rFonts w:ascii="Verdana" w:hAnsi="Verdana"/>
          <w:sz w:val="20"/>
          <w:szCs w:val="20"/>
          <w:lang w:val="pl-PL"/>
        </w:rPr>
      </w:pPr>
    </w:p>
    <w:sectPr w:rsidR="00F63C57" w:rsidRPr="009639AA" w:rsidSect="0008510F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4B3C"/>
    <w:multiLevelType w:val="multilevel"/>
    <w:tmpl w:val="049C4C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8E52F7"/>
    <w:multiLevelType w:val="multilevel"/>
    <w:tmpl w:val="50007A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270552"/>
    <w:multiLevelType w:val="multilevel"/>
    <w:tmpl w:val="A32693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CB3523"/>
    <w:multiLevelType w:val="hybridMultilevel"/>
    <w:tmpl w:val="E44E48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A7108FB"/>
    <w:multiLevelType w:val="multilevel"/>
    <w:tmpl w:val="578E61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BBE0E50"/>
    <w:multiLevelType w:val="multilevel"/>
    <w:tmpl w:val="B04E3A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1C7351"/>
    <w:multiLevelType w:val="multilevel"/>
    <w:tmpl w:val="9752CC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4034009"/>
    <w:multiLevelType w:val="multilevel"/>
    <w:tmpl w:val="C3DC3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590484A"/>
    <w:multiLevelType w:val="multilevel"/>
    <w:tmpl w:val="0B74E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B76EF7"/>
    <w:multiLevelType w:val="multilevel"/>
    <w:tmpl w:val="A2E2522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A3D1442"/>
    <w:multiLevelType w:val="multilevel"/>
    <w:tmpl w:val="A8E8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50426F8"/>
    <w:multiLevelType w:val="multilevel"/>
    <w:tmpl w:val="67E404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96506E7"/>
    <w:multiLevelType w:val="multilevel"/>
    <w:tmpl w:val="F3A45F8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E686850"/>
    <w:multiLevelType w:val="multilevel"/>
    <w:tmpl w:val="1362E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4214570"/>
    <w:multiLevelType w:val="multilevel"/>
    <w:tmpl w:val="4A9CBF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58341F2"/>
    <w:multiLevelType w:val="multilevel"/>
    <w:tmpl w:val="573614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BF50113"/>
    <w:multiLevelType w:val="multilevel"/>
    <w:tmpl w:val="AEDE17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6EC43CF"/>
    <w:multiLevelType w:val="multilevel"/>
    <w:tmpl w:val="243C83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AD2374B"/>
    <w:multiLevelType w:val="multilevel"/>
    <w:tmpl w:val="0A6C25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DE94EC2"/>
    <w:multiLevelType w:val="multilevel"/>
    <w:tmpl w:val="3C748BC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14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2"/>
  </w:num>
  <w:num w:numId="16">
    <w:abstractNumId w:val="9"/>
  </w:num>
  <w:num w:numId="17">
    <w:abstractNumId w:val="19"/>
  </w:num>
  <w:num w:numId="18">
    <w:abstractNumId w:val="5"/>
  </w:num>
  <w:num w:numId="19">
    <w:abstractNumId w:val="12"/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57"/>
    <w:rsid w:val="00144080"/>
    <w:rsid w:val="0017249E"/>
    <w:rsid w:val="001D5A62"/>
    <w:rsid w:val="002E7D56"/>
    <w:rsid w:val="00376CBB"/>
    <w:rsid w:val="003A3C14"/>
    <w:rsid w:val="003A3D95"/>
    <w:rsid w:val="00415C43"/>
    <w:rsid w:val="00487A41"/>
    <w:rsid w:val="004B03CB"/>
    <w:rsid w:val="004D12BB"/>
    <w:rsid w:val="004E403C"/>
    <w:rsid w:val="0053663D"/>
    <w:rsid w:val="0070082A"/>
    <w:rsid w:val="009639AA"/>
    <w:rsid w:val="00A87EE3"/>
    <w:rsid w:val="00B021FE"/>
    <w:rsid w:val="00B37363"/>
    <w:rsid w:val="00B76EF7"/>
    <w:rsid w:val="00BA6EAC"/>
    <w:rsid w:val="00C853AB"/>
    <w:rsid w:val="00CC1C85"/>
    <w:rsid w:val="00D412AF"/>
    <w:rsid w:val="00E57D29"/>
    <w:rsid w:val="00E740E4"/>
    <w:rsid w:val="00F63C57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5651"/>
  <w15:chartTrackingRefBased/>
  <w15:docId w15:val="{94B4C8C8-3223-4485-AF43-108C2BF5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itation">
    <w:name w:val="citation"/>
    <w:basedOn w:val="Domylnaczcionkaakapitu"/>
    <w:rsid w:val="004D12BB"/>
    <w:rPr>
      <w:rFonts w:cs="Times New Roman"/>
    </w:rPr>
  </w:style>
  <w:style w:type="character" w:customStyle="1" w:styleId="cite-name-before">
    <w:name w:val="cite-name-before"/>
    <w:basedOn w:val="Domylnaczcionkaakapitu"/>
    <w:rsid w:val="004D12BB"/>
    <w:rPr>
      <w:rFonts w:cs="Times New Roman"/>
    </w:rPr>
  </w:style>
  <w:style w:type="character" w:customStyle="1" w:styleId="cite-name-full">
    <w:name w:val="cite-name-full"/>
    <w:basedOn w:val="Domylnaczcionkaakapitu"/>
    <w:rsid w:val="004D12BB"/>
    <w:rPr>
      <w:rFonts w:cs="Times New Roman"/>
    </w:rPr>
  </w:style>
  <w:style w:type="character" w:customStyle="1" w:styleId="cite-lastname">
    <w:name w:val="cite-lastname"/>
    <w:basedOn w:val="Domylnaczcionkaakapitu"/>
    <w:rsid w:val="004D12BB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53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53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53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53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5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toma</dc:creator>
  <cp:keywords/>
  <dc:description/>
  <cp:lastModifiedBy>Magdalena</cp:lastModifiedBy>
  <cp:revision>10</cp:revision>
  <dcterms:created xsi:type="dcterms:W3CDTF">2021-12-14T07:40:00Z</dcterms:created>
  <dcterms:modified xsi:type="dcterms:W3CDTF">2022-03-14T08:17:00Z</dcterms:modified>
</cp:coreProperties>
</file>