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9A8A" w14:textId="5EC31E59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5802DC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66F4B842" w:rsidR="00D87F40" w:rsidRPr="00D87F40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4484"/>
        <w:gridCol w:w="388"/>
        <w:gridCol w:w="3086"/>
      </w:tblGrid>
      <w:tr w:rsidR="00D87F40" w:rsidRPr="00D87F40" w14:paraId="512BFDAD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D87F40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DBEB4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197041F0" w:rsidR="00C33AF7" w:rsidRPr="00D87F40" w:rsidRDefault="009F4A0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214F">
              <w:rPr>
                <w:rFonts w:ascii="Verdana" w:hAnsi="Verdana"/>
                <w:bCs/>
                <w:color w:val="000000" w:themeColor="text1"/>
                <w:sz w:val="18"/>
                <w:szCs w:val="18"/>
                <w:lang w:eastAsia="pl-PL"/>
              </w:rPr>
              <w:t>Biblia w europejskiej tradycji i symbolice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32A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 </w:t>
            </w:r>
            <w:r w:rsidR="00275F5D">
              <w:rPr>
                <w:rStyle w:val="jlqj4b"/>
                <w:lang w:val="en"/>
              </w:rPr>
              <w:t xml:space="preserve">Bible in European </w:t>
            </w:r>
            <w:r>
              <w:rPr>
                <w:rStyle w:val="jlqj4b"/>
                <w:lang w:val="en"/>
              </w:rPr>
              <w:t xml:space="preserve">tradition and </w:t>
            </w:r>
            <w:proofErr w:type="spellStart"/>
            <w:r w:rsidR="00275F5D">
              <w:rPr>
                <w:rStyle w:val="jlqj4b"/>
                <w:lang w:val="en"/>
              </w:rPr>
              <w:t>and</w:t>
            </w:r>
            <w:proofErr w:type="spellEnd"/>
            <w:r w:rsidR="00275F5D">
              <w:rPr>
                <w:rStyle w:val="jlqj4b"/>
                <w:lang w:val="en"/>
              </w:rPr>
              <w:t xml:space="preserve"> symbolism</w:t>
            </w:r>
          </w:p>
        </w:tc>
      </w:tr>
      <w:tr w:rsidR="00D87F40" w:rsidRPr="00D87F40" w14:paraId="416C4A68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D87F40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55862" w14:textId="322E1F74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CE1E71E" w14:textId="02E4A5CD" w:rsidR="006865F9" w:rsidRPr="00D87F40" w:rsidRDefault="00C33AF7" w:rsidP="00275F5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literaturoznawstwo</w:t>
            </w:r>
          </w:p>
        </w:tc>
      </w:tr>
      <w:tr w:rsidR="00D87F40" w:rsidRPr="00D87F40" w14:paraId="75094694" w14:textId="77777777" w:rsidTr="00D87F40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D87F40" w:rsidRDefault="00D87F40" w:rsidP="00D87F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3E744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06E59FBF" w:rsidR="00C33AF7" w:rsidRPr="00D87F40" w:rsidRDefault="00C33AF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polski</w:t>
            </w:r>
          </w:p>
        </w:tc>
      </w:tr>
      <w:tr w:rsidR="00D87F40" w:rsidRPr="00D87F40" w14:paraId="535F89DE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D87F40" w:rsidRDefault="00D87F40" w:rsidP="00D87F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293C0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1C03B4DF" w:rsidR="00C33AF7" w:rsidRPr="00D87F40" w:rsidRDefault="00C33AF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Instytut Studiów Klasycznych, Śródziemnomorskich i Orientalnych</w:t>
            </w:r>
          </w:p>
        </w:tc>
      </w:tr>
      <w:tr w:rsidR="00D87F40" w:rsidRPr="00D87F40" w14:paraId="488178BA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D87F40" w:rsidRDefault="00D87F40" w:rsidP="00D87F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4AD70" w14:textId="77777777" w:rsidR="009F4A0F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  <w:p w14:paraId="691E3FC6" w14:textId="3556BE1A" w:rsidR="00D87F40" w:rsidRPr="00D87F40" w:rsidRDefault="009F4A0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4A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5A154C20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D87F40" w:rsidRDefault="00D87F40" w:rsidP="00D87F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BEAA3" w14:textId="2DFA0BB4" w:rsidR="006865F9" w:rsidRPr="006865F9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Rodzaj przedmiotu/modułu</w:t>
            </w:r>
            <w:r w:rsidR="00C33AF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obowiązkowy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44A1D2FF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D87F40" w:rsidRDefault="00D87F40" w:rsidP="00D87F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C7BFC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 </w:t>
            </w:r>
          </w:p>
          <w:p w14:paraId="1F6D7157" w14:textId="2162F3BD" w:rsidR="00C33AF7" w:rsidRPr="00D87F40" w:rsidRDefault="00C33AF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Studia śródziemnomorska</w:t>
            </w:r>
          </w:p>
        </w:tc>
      </w:tr>
      <w:tr w:rsidR="00D87F40" w:rsidRPr="00D87F40" w14:paraId="1A9CD9C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D87F40" w:rsidRDefault="00D87F40" w:rsidP="00D87F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EDE24" w14:textId="72190E14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39C86593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D87F40" w:rsidRDefault="00D87F40" w:rsidP="00D87F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0DBFA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</w:p>
          <w:p w14:paraId="345B9DFB" w14:textId="2483A9F0" w:rsidR="00C33AF7" w:rsidRPr="00D87F40" w:rsidRDefault="00C33AF7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</w:tr>
      <w:tr w:rsidR="00D87F40" w:rsidRPr="00D87F40" w14:paraId="687E4457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D87F40" w:rsidRDefault="00D87F40" w:rsidP="00D87F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3D424" w14:textId="42173173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(letni)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1525799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D87F40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BEBE5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6F47160A" w14:textId="7364570D" w:rsidR="00C33AF7" w:rsidRPr="00D87F40" w:rsidRDefault="00632AB8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C33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onwersatorium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C33A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</w:t>
            </w:r>
          </w:p>
        </w:tc>
      </w:tr>
      <w:tr w:rsidR="00D87F40" w:rsidRPr="00D87F40" w14:paraId="3C19D0C8" w14:textId="77777777" w:rsidTr="00D87F40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D87F40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E7D00" w14:textId="77777777" w:rsidR="006865F9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19DAC67F" w:rsidR="006865F9" w:rsidRPr="006865F9" w:rsidRDefault="006865F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brak</w:t>
            </w:r>
          </w:p>
        </w:tc>
      </w:tr>
      <w:tr w:rsidR="00D87F40" w:rsidRPr="00D87F40" w14:paraId="2FA1A762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D87F40" w:rsidRDefault="00D87F40" w:rsidP="00D87F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585C5" w14:textId="77777777" w:rsidR="00D87F40" w:rsidRPr="006865F9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865F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</w:p>
          <w:p w14:paraId="1ED8E3AB" w14:textId="6B6C7ECA" w:rsidR="006865F9" w:rsidRPr="00E90BBD" w:rsidRDefault="006865F9" w:rsidP="00632AB8">
            <w:pPr>
              <w:pStyle w:val="NormalnyWeb"/>
              <w:spacing w:before="0" w:beforeAutospacing="0" w:after="90" w:afterAutospacing="0"/>
              <w:jc w:val="both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E90BBD">
              <w:rPr>
                <w:rFonts w:ascii="Verdana" w:hAnsi="Verdana" w:cs="Tahoma"/>
                <w:color w:val="000000"/>
                <w:sz w:val="20"/>
                <w:szCs w:val="20"/>
              </w:rPr>
              <w:t>Zajęcia przybliżają drugie, obok tradycji antycznej, źródło kultury europejskiej, jakim jest</w:t>
            </w:r>
            <w:r w:rsidR="00E90BBD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 tekst Biblii i</w:t>
            </w:r>
            <w:r w:rsidRPr="00E90BBD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 tradycja biblijna. Zapoznają z uniwersalizmem Pisma św., które wywarło przemożny wpływ na różne dziedziny życia, szczególnie zaś na literaturę, sztukę, film, muzykę i język</w:t>
            </w:r>
            <w:r w:rsidR="00E90BBD">
              <w:rPr>
                <w:rFonts w:ascii="Verdana" w:hAnsi="Verdana" w:cs="Tahoma"/>
                <w:color w:val="000000"/>
                <w:sz w:val="20"/>
                <w:szCs w:val="20"/>
              </w:rPr>
              <w:t>i nowożytne.</w:t>
            </w:r>
          </w:p>
          <w:p w14:paraId="01A2E02E" w14:textId="77777777" w:rsidR="006865F9" w:rsidRPr="00E90BBD" w:rsidRDefault="006865F9" w:rsidP="00632AB8">
            <w:pPr>
              <w:pStyle w:val="NormalnyWeb"/>
              <w:spacing w:before="0" w:beforeAutospacing="0" w:after="90" w:afterAutospacing="0"/>
              <w:jc w:val="both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E90BBD">
              <w:rPr>
                <w:rFonts w:ascii="Verdana" w:hAnsi="Verdana" w:cs="Tahoma"/>
                <w:color w:val="000000"/>
                <w:sz w:val="20"/>
                <w:szCs w:val="20"/>
              </w:rPr>
              <w:t>Uświadamiają, że kulturę europejską kształtowały w dużej mierze greckie i łacińskie tłumaczenia Biblii, które z różnych względów odbiegają treścią od tekstu oryginalnego.</w:t>
            </w:r>
          </w:p>
          <w:p w14:paraId="188489A8" w14:textId="75612F03" w:rsidR="006865F9" w:rsidRPr="00D87F40" w:rsidRDefault="006865F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7F40" w:rsidRPr="00D87F40" w14:paraId="42A695CD" w14:textId="77777777" w:rsidTr="00D87F40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D87F40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2452CAB1" w14:textId="77777777" w:rsidR="00A53E59" w:rsidRDefault="00A53E59" w:rsidP="00C40E28">
            <w:pPr>
              <w:pStyle w:val="NormalnyWeb"/>
              <w:spacing w:before="0" w:beforeAutospacing="0" w:after="90" w:afterAutospacing="0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  <w:p w14:paraId="3DE62F05" w14:textId="3C48E8F8" w:rsidR="00D87F40" w:rsidRPr="00D87F40" w:rsidRDefault="00632AB8" w:rsidP="00632A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241D">
              <w:rPr>
                <w:rFonts w:ascii="Verdana" w:hAnsi="Verdana"/>
                <w:sz w:val="20"/>
                <w:szCs w:val="20"/>
              </w:rPr>
              <w:t xml:space="preserve">Zarys historii Izraela; formowanie się kanonu biblijnego; starożytne tłumaczenia - LXX, greckie tłumaczenia z II </w:t>
            </w:r>
            <w:proofErr w:type="spellStart"/>
            <w:r w:rsidRPr="0041241D">
              <w:rPr>
                <w:rFonts w:ascii="Verdana" w:hAnsi="Verdana"/>
                <w:sz w:val="20"/>
                <w:szCs w:val="20"/>
              </w:rPr>
              <w:t>w.n.e</w:t>
            </w:r>
            <w:proofErr w:type="spellEnd"/>
            <w:r w:rsidRPr="0041241D">
              <w:rPr>
                <w:rFonts w:ascii="Verdana" w:hAnsi="Verdana"/>
                <w:sz w:val="20"/>
                <w:szCs w:val="20"/>
              </w:rPr>
              <w:t xml:space="preserve">., VL, </w:t>
            </w:r>
            <w:proofErr w:type="spellStart"/>
            <w:r w:rsidRPr="0041241D">
              <w:rPr>
                <w:rFonts w:ascii="Verdana" w:hAnsi="Verdana"/>
                <w:sz w:val="20"/>
                <w:szCs w:val="20"/>
              </w:rPr>
              <w:t>Vlg</w:t>
            </w:r>
            <w:proofErr w:type="spellEnd"/>
            <w:r w:rsidRPr="0041241D">
              <w:rPr>
                <w:rFonts w:ascii="Verdana" w:hAnsi="Verdana"/>
                <w:sz w:val="20"/>
                <w:szCs w:val="20"/>
              </w:rPr>
              <w:t xml:space="preserve">; wpływ wersji LXX na kulturę europejską; w pływ </w:t>
            </w:r>
            <w:proofErr w:type="spellStart"/>
            <w:r w:rsidRPr="0041241D">
              <w:rPr>
                <w:rFonts w:ascii="Verdana" w:hAnsi="Verdana"/>
                <w:sz w:val="20"/>
                <w:szCs w:val="20"/>
              </w:rPr>
              <w:t>Vlg</w:t>
            </w:r>
            <w:proofErr w:type="spellEnd"/>
            <w:r w:rsidRPr="0041241D">
              <w:rPr>
                <w:rFonts w:ascii="Verdana" w:hAnsi="Verdana"/>
                <w:sz w:val="20"/>
                <w:szCs w:val="20"/>
              </w:rPr>
              <w:t xml:space="preserve"> na kulturę europejską; tłumaczenia Biblii na język polski; Biblia w ikonografii i filmie; biblijne imiona i eponimy; Tetra gram JHVH; Szatan-Lucyfer, Belzebub; Mesjasz - Chrystus; symbole biblijne; symbolika liczb.</w:t>
            </w:r>
          </w:p>
        </w:tc>
      </w:tr>
      <w:tr w:rsidR="00D87F40" w:rsidRPr="00D87F40" w14:paraId="38D255F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D87F40" w:rsidRPr="00D87F40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89784" w14:textId="541E46FD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28962A09" w14:textId="0952C524" w:rsidR="00632AB8" w:rsidRDefault="00AB5CCD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Student/ka:</w:t>
            </w:r>
          </w:p>
          <w:p w14:paraId="4CEC9216" w14:textId="2AAD293D" w:rsidR="00C91D3A" w:rsidRPr="00985D66" w:rsidRDefault="00C91D3A" w:rsidP="00C91D3A">
            <w:pPr>
              <w:autoSpaceDE w:val="0"/>
              <w:rPr>
                <w:rFonts w:ascii="Verdana" w:hAnsi="Verdana" w:cs="Nimbus Roman No9 L"/>
                <w:bCs/>
                <w:sz w:val="20"/>
                <w:szCs w:val="20"/>
              </w:rPr>
            </w:pPr>
            <w:r w:rsidRPr="00985D66">
              <w:rPr>
                <w:rFonts w:ascii="Verdana" w:hAnsi="Verdana" w:cs="Nimbus Roman No9 L"/>
                <w:bCs/>
                <w:sz w:val="20"/>
                <w:szCs w:val="20"/>
              </w:rPr>
              <w:t>zna podstawową terminologię z zakresu filologii biblijnej</w:t>
            </w:r>
            <w:r>
              <w:rPr>
                <w:rFonts w:ascii="Verdana" w:hAnsi="Verdana" w:cs="Nimbus Roman No9 L"/>
                <w:bCs/>
                <w:sz w:val="20"/>
                <w:szCs w:val="20"/>
              </w:rPr>
              <w:t>;</w:t>
            </w:r>
          </w:p>
          <w:p w14:paraId="3BCD061F" w14:textId="77777777" w:rsidR="00C91D3A" w:rsidRDefault="00C91D3A" w:rsidP="00FF0A14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1BB4BF8" w14:textId="6396D671" w:rsidR="00FF0A14" w:rsidRDefault="00FF0A14" w:rsidP="00C91D3A">
            <w:pPr>
              <w:pStyle w:val="NormalnyWeb"/>
              <w:spacing w:before="0" w:beforeAutospacing="0" w:after="9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2AE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 wiedzę dotyczącą </w:t>
            </w:r>
            <w:r w:rsidR="00C91D3A">
              <w:rPr>
                <w:rFonts w:ascii="Tahoma" w:hAnsi="Tahoma" w:cs="Tahoma"/>
                <w:color w:val="000000"/>
                <w:sz w:val="20"/>
                <w:szCs w:val="20"/>
              </w:rPr>
              <w:t>wybranych</w:t>
            </w:r>
            <w:r w:rsidRPr="005B72A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zjawisk</w:t>
            </w:r>
            <w:r w:rsidR="00C91D3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847D4C">
              <w:rPr>
                <w:rFonts w:ascii="Tahoma" w:hAnsi="Tahoma" w:cs="Tahoma"/>
                <w:color w:val="000000"/>
                <w:sz w:val="20"/>
                <w:szCs w:val="20"/>
              </w:rPr>
              <w:t xml:space="preserve">dotyczących </w:t>
            </w:r>
            <w:r w:rsidR="00C91D3A">
              <w:rPr>
                <w:rFonts w:ascii="Tahoma" w:hAnsi="Tahoma" w:cs="Tahoma"/>
                <w:color w:val="000000"/>
                <w:sz w:val="20"/>
                <w:szCs w:val="20"/>
              </w:rPr>
              <w:t>recepcji Biblii w europejskiej kulturze;</w:t>
            </w:r>
          </w:p>
          <w:p w14:paraId="3FE05BED" w14:textId="77777777" w:rsidR="00F62873" w:rsidRDefault="00F62873" w:rsidP="00847D4C">
            <w:pPr>
              <w:pStyle w:val="NormalnyWeb"/>
              <w:spacing w:before="0" w:beforeAutospacing="0" w:after="9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95E2A5A" w14:textId="428001AE" w:rsidR="00FF0A14" w:rsidRDefault="00FF0A14" w:rsidP="00847D4C">
            <w:pPr>
              <w:pStyle w:val="NormalnyWeb"/>
              <w:spacing w:before="0" w:beforeAutospacing="0" w:after="9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2AE">
              <w:rPr>
                <w:rFonts w:ascii="Tahoma" w:hAnsi="Tahoma" w:cs="Tahoma"/>
                <w:color w:val="000000"/>
                <w:sz w:val="20"/>
                <w:szCs w:val="20"/>
              </w:rPr>
              <w:t>wyszuk</w:t>
            </w:r>
            <w:r w:rsidR="00F62873">
              <w:rPr>
                <w:rFonts w:ascii="Tahoma" w:hAnsi="Tahoma" w:cs="Tahoma"/>
                <w:color w:val="000000"/>
                <w:sz w:val="20"/>
                <w:szCs w:val="20"/>
              </w:rPr>
              <w:t>uje</w:t>
            </w:r>
            <w:r w:rsidRPr="005B72AE">
              <w:rPr>
                <w:rFonts w:ascii="Tahoma" w:hAnsi="Tahoma" w:cs="Tahoma"/>
                <w:color w:val="000000"/>
                <w:sz w:val="20"/>
                <w:szCs w:val="20"/>
              </w:rPr>
              <w:t>, selekcjon</w:t>
            </w:r>
            <w:r w:rsidR="00F62873">
              <w:rPr>
                <w:rFonts w:ascii="Tahoma" w:hAnsi="Tahoma" w:cs="Tahoma"/>
                <w:color w:val="000000"/>
                <w:sz w:val="20"/>
                <w:szCs w:val="20"/>
              </w:rPr>
              <w:t>uje</w:t>
            </w:r>
            <w:r w:rsidRPr="005B72AE">
              <w:rPr>
                <w:rFonts w:ascii="Tahoma" w:hAnsi="Tahoma" w:cs="Tahoma"/>
                <w:color w:val="000000"/>
                <w:sz w:val="20"/>
                <w:szCs w:val="20"/>
              </w:rPr>
              <w:t>, analiz</w:t>
            </w:r>
            <w:r w:rsidR="00F62873">
              <w:rPr>
                <w:rFonts w:ascii="Tahoma" w:hAnsi="Tahoma" w:cs="Tahoma"/>
                <w:color w:val="000000"/>
                <w:sz w:val="20"/>
                <w:szCs w:val="20"/>
              </w:rPr>
              <w:t>uje</w:t>
            </w:r>
            <w:r w:rsidRPr="005B72AE">
              <w:rPr>
                <w:rFonts w:ascii="Tahoma" w:hAnsi="Tahoma" w:cs="Tahoma"/>
                <w:color w:val="000000"/>
                <w:sz w:val="20"/>
                <w:szCs w:val="20"/>
              </w:rPr>
              <w:t>, ocenia i użytk</w:t>
            </w:r>
            <w:r w:rsidR="00F62873">
              <w:rPr>
                <w:rFonts w:ascii="Tahoma" w:hAnsi="Tahoma" w:cs="Tahoma"/>
                <w:color w:val="000000"/>
                <w:sz w:val="20"/>
                <w:szCs w:val="20"/>
              </w:rPr>
              <w:t>uje</w:t>
            </w:r>
            <w:r w:rsidRPr="005B72A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wiedzę z zakresu </w:t>
            </w:r>
            <w:r w:rsidR="00C91D3A">
              <w:rPr>
                <w:rFonts w:ascii="Tahoma" w:hAnsi="Tahoma" w:cs="Tahoma"/>
                <w:color w:val="000000"/>
                <w:sz w:val="20"/>
                <w:szCs w:val="20"/>
              </w:rPr>
              <w:t>recepcji Biblii w europejskiej kulturze</w:t>
            </w:r>
            <w:r w:rsidR="00847D4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5B72AE">
              <w:rPr>
                <w:rFonts w:ascii="Tahoma" w:hAnsi="Tahoma" w:cs="Tahoma"/>
                <w:color w:val="000000"/>
                <w:sz w:val="20"/>
                <w:szCs w:val="20"/>
              </w:rPr>
              <w:t>z wykorzystaniem różnych źródeł i metod</w:t>
            </w:r>
            <w:r w:rsidR="00847D4C">
              <w:rPr>
                <w:rFonts w:ascii="Tahoma" w:hAnsi="Tahoma" w:cs="Tahoma"/>
                <w:color w:val="000000"/>
                <w:sz w:val="20"/>
                <w:szCs w:val="20"/>
              </w:rPr>
              <w:t>;</w:t>
            </w:r>
          </w:p>
          <w:p w14:paraId="4CBBE1CD" w14:textId="77777777" w:rsidR="00847D4C" w:rsidRPr="005B72AE" w:rsidRDefault="00847D4C" w:rsidP="00847D4C">
            <w:pPr>
              <w:pStyle w:val="NormalnyWeb"/>
              <w:spacing w:before="0" w:beforeAutospacing="0" w:after="9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C8BC6EB" w14:textId="0AA5D6C4" w:rsidR="00FF0A14" w:rsidRPr="005B72AE" w:rsidRDefault="00FF0A14" w:rsidP="00FF0A14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2AE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potrafi zastosować elementarne zasady i procedury badawczej, formułować i analizować problemy, dobrać odpowiednie narzędzia, formułować wnioski, opracować i zaprezentować rezultaty pracy w zakresie </w:t>
            </w:r>
            <w:r w:rsidR="00847D4C">
              <w:rPr>
                <w:rFonts w:ascii="Tahoma" w:hAnsi="Tahoma" w:cs="Tahoma"/>
                <w:color w:val="000000"/>
                <w:sz w:val="20"/>
                <w:szCs w:val="20"/>
              </w:rPr>
              <w:t>recepcji Biblii w europejskiej kulturze;</w:t>
            </w:r>
          </w:p>
          <w:p w14:paraId="18C60042" w14:textId="7F04913B" w:rsidR="009F4A0F" w:rsidRPr="005B72AE" w:rsidRDefault="00FF0A14" w:rsidP="00FF0A14">
            <w:pPr>
              <w:pStyle w:val="NormalnyWeb"/>
              <w:spacing w:before="30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2AE">
              <w:rPr>
                <w:rFonts w:ascii="Tahoma" w:hAnsi="Tahoma" w:cs="Tahoma"/>
                <w:color w:val="000000"/>
                <w:sz w:val="20"/>
                <w:szCs w:val="20"/>
              </w:rPr>
              <w:t>jest gotów do krytycznej oceny posiadanej wiedzy i odbieranych treści</w:t>
            </w:r>
            <w:r w:rsidR="00847D4C">
              <w:rPr>
                <w:rFonts w:ascii="Tahoma" w:hAnsi="Tahoma" w:cs="Tahoma"/>
                <w:color w:val="000000"/>
                <w:sz w:val="20"/>
                <w:szCs w:val="20"/>
              </w:rPr>
              <w:t>;</w:t>
            </w:r>
          </w:p>
          <w:p w14:paraId="3F0FFF92" w14:textId="105E47CF" w:rsidR="00FF0A14" w:rsidRPr="005B72AE" w:rsidRDefault="00FF0A14" w:rsidP="00FF0A14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2AE">
              <w:rPr>
                <w:rFonts w:ascii="Tahoma" w:hAnsi="Tahoma" w:cs="Tahoma"/>
                <w:color w:val="000000"/>
                <w:sz w:val="20"/>
                <w:szCs w:val="20"/>
              </w:rPr>
              <w:t>ma świadomość różnic kulturowych i związanych z tym wyzwań, potrafi w praktyce stosować wiedzę o mechanizmach komunikacji interkulturowej</w:t>
            </w:r>
            <w:r w:rsidR="00847D4C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14:paraId="6F9DFC20" w14:textId="45E0CD81" w:rsidR="00FF0A14" w:rsidRPr="00D87F40" w:rsidRDefault="00FF0A14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51539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08EEFFBC" w14:textId="77777777" w:rsidR="005B72AE" w:rsidRDefault="005B72A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2AE">
              <w:rPr>
                <w:rFonts w:ascii="Tahoma" w:hAnsi="Tahoma" w:cs="Tahoma"/>
                <w:color w:val="000000"/>
                <w:sz w:val="20"/>
                <w:szCs w:val="20"/>
              </w:rPr>
              <w:t>K_W02</w:t>
            </w:r>
          </w:p>
          <w:p w14:paraId="24D5F5BC" w14:textId="77777777" w:rsidR="00C91D3A" w:rsidRDefault="00C91D3A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E736CFF" w14:textId="5013DB6E" w:rsidR="005B72AE" w:rsidRDefault="005B72A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2AE">
              <w:rPr>
                <w:rFonts w:ascii="Tahoma" w:hAnsi="Tahoma" w:cs="Tahoma"/>
                <w:color w:val="000000"/>
                <w:sz w:val="20"/>
                <w:szCs w:val="20"/>
              </w:rPr>
              <w:t>K_W09</w:t>
            </w:r>
          </w:p>
          <w:p w14:paraId="42A18A6D" w14:textId="77777777" w:rsidR="005B72AE" w:rsidRDefault="005B72A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DC6E922" w14:textId="77777777" w:rsidR="005B72AE" w:rsidRDefault="005B72A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2AE">
              <w:rPr>
                <w:rFonts w:ascii="Tahoma" w:hAnsi="Tahoma" w:cs="Tahoma"/>
                <w:color w:val="000000"/>
                <w:sz w:val="20"/>
                <w:szCs w:val="20"/>
              </w:rPr>
              <w:t>K_U01</w:t>
            </w:r>
          </w:p>
          <w:p w14:paraId="1A6C9EDC" w14:textId="77777777" w:rsidR="005B72AE" w:rsidRDefault="005B72A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C13016F" w14:textId="77777777" w:rsidR="00847D4C" w:rsidRDefault="00847D4C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74B4B13" w14:textId="6133D22D" w:rsidR="005B72AE" w:rsidRDefault="005B72A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2AE">
              <w:rPr>
                <w:rFonts w:ascii="Tahoma" w:hAnsi="Tahoma" w:cs="Tahoma"/>
                <w:color w:val="000000"/>
                <w:sz w:val="20"/>
                <w:szCs w:val="20"/>
              </w:rPr>
              <w:t>K_U02</w:t>
            </w:r>
          </w:p>
          <w:p w14:paraId="00C1C755" w14:textId="77777777" w:rsidR="005B72AE" w:rsidRDefault="005B72A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FA5F01" w14:textId="77777777" w:rsidR="005B72AE" w:rsidRDefault="005B72A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2AE">
              <w:rPr>
                <w:rFonts w:ascii="Tahoma" w:hAnsi="Tahoma" w:cs="Tahoma"/>
                <w:color w:val="000000"/>
                <w:sz w:val="20"/>
                <w:szCs w:val="20"/>
              </w:rPr>
              <w:t>K_K01</w:t>
            </w:r>
          </w:p>
          <w:p w14:paraId="2BBF3246" w14:textId="0EBB63DD" w:rsidR="005B72AE" w:rsidRDefault="005B72A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D3E4462" w14:textId="70F049D4" w:rsidR="005B72AE" w:rsidRPr="00D87F40" w:rsidRDefault="005B72A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72AE">
              <w:rPr>
                <w:rFonts w:ascii="Tahoma" w:hAnsi="Tahoma" w:cs="Tahoma"/>
                <w:color w:val="000000"/>
                <w:sz w:val="20"/>
                <w:szCs w:val="20"/>
              </w:rPr>
              <w:t>K_K04</w:t>
            </w:r>
          </w:p>
        </w:tc>
      </w:tr>
      <w:tr w:rsidR="00D87F40" w:rsidRPr="00D87F40" w14:paraId="10C4089E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7777777" w:rsidR="00D87F40" w:rsidRPr="00D87F40" w:rsidRDefault="00D87F40" w:rsidP="00D87F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A8BD8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7125951" w14:textId="77777777" w:rsidR="00C40E28" w:rsidRPr="005B72AE" w:rsidRDefault="00C40E28" w:rsidP="00C40E28">
            <w:pPr>
              <w:pStyle w:val="NormalnyWeb"/>
              <w:spacing w:before="0" w:beforeAutospacing="0" w:after="90" w:afterAutospacing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5B72AE">
              <w:rPr>
                <w:rFonts w:ascii="Verdana" w:hAnsi="Verdana" w:cs="Tahoma"/>
                <w:color w:val="000000"/>
                <w:sz w:val="20"/>
                <w:szCs w:val="20"/>
              </w:rPr>
              <w:t>T. Lewaszkiewicz, Rola przekładów Biblii w formowaniu się języków literackich europejskiego kręgu kulturowego, [w:] Biblia a kultura Europy, M. Kamińska, E. Małek, t. I, Łódź 1992.</w:t>
            </w:r>
          </w:p>
          <w:p w14:paraId="45F97615" w14:textId="77777777" w:rsidR="00C40E28" w:rsidRPr="00C33AF7" w:rsidRDefault="00C40E28" w:rsidP="00C40E28">
            <w:pPr>
              <w:pStyle w:val="NormalnyWeb"/>
              <w:spacing w:before="0" w:beforeAutospacing="0" w:after="90" w:afterAutospacing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C40E28">
              <w:rPr>
                <w:rFonts w:ascii="Verdana" w:hAnsi="Verdana" w:cs="Tahoma"/>
                <w:color w:val="000000"/>
                <w:sz w:val="21"/>
                <w:szCs w:val="21"/>
              </w:rPr>
              <w:t xml:space="preserve"> </w:t>
            </w:r>
            <w:r w:rsidRPr="00C33AF7">
              <w:rPr>
                <w:rFonts w:ascii="Verdana" w:hAnsi="Verdana" w:cs="Tahoma"/>
                <w:color w:val="000000"/>
                <w:sz w:val="20"/>
                <w:szCs w:val="20"/>
              </w:rPr>
              <w:t>R. Rubinkiewicz, Kulturotwórcza rola Biblii w historii Europy, [w:] Idee chrześcijańskie w życiu Europejczyka, A. Ceglińska, Z. Staszewska, t. I, Łódź 2001.</w:t>
            </w:r>
          </w:p>
          <w:p w14:paraId="0E33CE90" w14:textId="77777777" w:rsidR="00C40E28" w:rsidRPr="00C33AF7" w:rsidRDefault="00C40E28" w:rsidP="00C40E28">
            <w:pPr>
              <w:pStyle w:val="NormalnyWeb"/>
              <w:spacing w:before="0" w:beforeAutospacing="0" w:after="90" w:afterAutospacing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C33AF7">
              <w:rPr>
                <w:rFonts w:ascii="Verdana" w:hAnsi="Verdana" w:cs="Tahoma"/>
                <w:color w:val="000000"/>
                <w:sz w:val="20"/>
                <w:szCs w:val="20"/>
              </w:rPr>
              <w:t>B. Walczak, Rola Biblii w rozwoju języków i językoznawstwa. Zarys problematyki, [w:] Inspiracje chrześcijańskie w kulturze Europy, Łódź 2000.</w:t>
            </w:r>
          </w:p>
          <w:p w14:paraId="74881000" w14:textId="5CC394E5" w:rsidR="00C40E28" w:rsidRPr="00C33AF7" w:rsidRDefault="00C40E28" w:rsidP="00C40E28">
            <w:pPr>
              <w:pStyle w:val="NormalnyWeb"/>
              <w:spacing w:before="0" w:beforeAutospacing="0" w:after="90" w:afterAutospacing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C33AF7">
              <w:rPr>
                <w:rFonts w:ascii="Verdana" w:hAnsi="Verdana" w:cs="Tahoma"/>
                <w:color w:val="000000"/>
                <w:sz w:val="20"/>
                <w:szCs w:val="20"/>
              </w:rPr>
              <w:t>Marek Starowieyski, Tradycje biblijne, Kraków 2011.</w:t>
            </w:r>
          </w:p>
          <w:p w14:paraId="22DAB7DA" w14:textId="098B4F71" w:rsidR="00C40E28" w:rsidRPr="00C33AF7" w:rsidRDefault="00C40E28" w:rsidP="00C40E28">
            <w:pPr>
              <w:pStyle w:val="NormalnyWeb"/>
              <w:spacing w:before="0" w:beforeAutospacing="0" w:after="90" w:afterAutospacing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C33AF7">
              <w:rPr>
                <w:rFonts w:ascii="Verdana" w:hAnsi="Verdana" w:cs="Tahoma"/>
                <w:color w:val="000000"/>
                <w:sz w:val="20"/>
                <w:szCs w:val="20"/>
              </w:rPr>
              <w:t>Stephen M. Miller, Robert V. Huber, Historia Biblii, przeł. Ewa Czerwińska, Warszawa 2005.</w:t>
            </w:r>
          </w:p>
          <w:p w14:paraId="58E6291C" w14:textId="0FB40E05" w:rsidR="00C40E28" w:rsidRPr="00D87F40" w:rsidRDefault="00C40E28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7F40" w:rsidRPr="00D87F40" w14:paraId="35BD8314" w14:textId="77777777" w:rsidTr="00D87F40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77777777" w:rsidR="00D87F40" w:rsidRPr="00D87F40" w:rsidRDefault="00D87F40" w:rsidP="00D87F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7A73DB12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16AAF888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</w:t>
            </w:r>
          </w:p>
          <w:p w14:paraId="260E46F0" w14:textId="77777777" w:rsidR="00A53E59" w:rsidRDefault="00A53E59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81ECCFD" w14:textId="6AA3353E" w:rsidR="00826F19" w:rsidRPr="00D87F40" w:rsidRDefault="00826F19" w:rsidP="00826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- ciągła kontrola obecności i postępów w zakresie tematyki zajęć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BF4664" w:rsidRPr="007604A1">
              <w:rPr>
                <w:rFonts w:ascii="Verdana" w:hAnsi="Verdana"/>
                <w:bCs/>
                <w:sz w:val="20"/>
                <w:szCs w:val="20"/>
              </w:rPr>
              <w:t>K_W02, K_W09,_K01, K_K04</w:t>
            </w:r>
            <w:r w:rsidR="00BF4664">
              <w:rPr>
                <w:rFonts w:ascii="Verdana" w:hAnsi="Verdana"/>
                <w:bCs/>
                <w:sz w:val="20"/>
                <w:szCs w:val="20"/>
              </w:rPr>
              <w:t>;</w:t>
            </w:r>
          </w:p>
          <w:p w14:paraId="1CBA64E6" w14:textId="7B6C07CA" w:rsidR="00D87F40" w:rsidRPr="00D87F40" w:rsidRDefault="00826F19" w:rsidP="00826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praca kontrolna (końcowa)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 </w:t>
            </w:r>
            <w:r w:rsidR="00BF4664" w:rsidRPr="007604A1">
              <w:rPr>
                <w:rFonts w:ascii="Verdana" w:hAnsi="Verdana"/>
                <w:bCs/>
                <w:sz w:val="20"/>
                <w:szCs w:val="20"/>
              </w:rPr>
              <w:t>K_W02, K_W09, K_U01, K_U02, K_K01, K_K04</w:t>
            </w:r>
            <w:r w:rsidR="00BF4664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D87F40" w:rsidRPr="00D87F40" w14:paraId="1D48C603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D87F40" w:rsidRPr="00D87F40" w:rsidRDefault="00D87F40" w:rsidP="00D87F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3CECE" w14:textId="77777777" w:rsidR="00826F19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5E34153D" w14:textId="77777777" w:rsidR="00826F19" w:rsidRDefault="00826F19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3CFE1B5" w14:textId="4585A010" w:rsidR="00D87F40" w:rsidRPr="00D87F40" w:rsidRDefault="00826F19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D6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Ocena końcowa jest wystawiana na podstawie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4912AA28" w14:textId="52A366B4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</w:t>
            </w:r>
            <w:r w:rsidR="00826F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aktywności na zajęciach;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 </w:t>
            </w:r>
          </w:p>
          <w:p w14:paraId="02C2C46C" w14:textId="77777777" w:rsidR="00D87F40" w:rsidRDefault="00D87F40" w:rsidP="00D3159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prac</w:t>
            </w:r>
            <w:r w:rsidR="00826F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y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kontroln</w:t>
            </w:r>
            <w:r w:rsidR="00826F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ej 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(końcow</w:t>
            </w:r>
            <w:r w:rsidR="00826F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ej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  <w:r w:rsidR="00826F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6E5C669A" w14:textId="77777777" w:rsidR="00BF4664" w:rsidRDefault="00BF4664" w:rsidP="00D315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D213A7" w14:textId="3F475A75" w:rsidR="00BF4664" w:rsidRPr="00D87F40" w:rsidRDefault="00BF4664" w:rsidP="00D315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wyliczenia średniej ustalany jest przez wykładowcę na początku semestru.</w:t>
            </w:r>
          </w:p>
        </w:tc>
      </w:tr>
      <w:tr w:rsidR="00D87F40" w:rsidRPr="00D87F40" w14:paraId="0AA66D16" w14:textId="77777777" w:rsidTr="00D87F40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D87F40" w:rsidRPr="00D87F40" w:rsidRDefault="00D87F40" w:rsidP="00D87F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D87F40" w14:paraId="6C40269B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87F40" w:rsidRPr="00D87F40" w14:paraId="7263BA5E" w14:textId="77777777" w:rsidTr="00D87F40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6F5B9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5BCF548" w14:textId="3049C328" w:rsidR="00D87F40" w:rsidRPr="00D87F40" w:rsidRDefault="00C40E28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AA61F" w14:textId="27E167CD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0F3E4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D87F40" w:rsidRPr="00D87F40" w14:paraId="2EADFBD3" w14:textId="77777777" w:rsidTr="00D87F40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F5FA0" w14:textId="12860E39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5284C48C" w14:textId="3F9E45EE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  <w:r w:rsidR="00F6287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czytanie wskazanej literatury: </w:t>
            </w:r>
          </w:p>
          <w:p w14:paraId="78BCFF21" w14:textId="0223A405" w:rsidR="00D87F40" w:rsidRPr="00D87F40" w:rsidRDefault="00BF4664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przygotowanie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pracy zaliczeniowej</w:t>
            </w:r>
            <w:r w:rsidR="00F6287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2125B" w14:textId="2C57F6A9" w:rsidR="005B72AE" w:rsidRDefault="005B72A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59E76A1" w14:textId="54F7A885" w:rsidR="00F62873" w:rsidRDefault="00F62873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40</w:t>
            </w:r>
          </w:p>
          <w:p w14:paraId="05948B3B" w14:textId="41279E53" w:rsidR="005B72AE" w:rsidRPr="00D87F40" w:rsidRDefault="00F62873" w:rsidP="00F6287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D87F40" w:rsidRPr="00D87F40" w14:paraId="6DE8FB8C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72361136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9F4A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</w:t>
            </w:r>
          </w:p>
        </w:tc>
      </w:tr>
      <w:tr w:rsidR="00D87F40" w:rsidRPr="00D87F40" w14:paraId="4330A9C0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59C71808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9F4A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</w:p>
        </w:tc>
      </w:tr>
    </w:tbl>
    <w:p w14:paraId="6E845BC7" w14:textId="24B0FF98" w:rsidR="40760ACE" w:rsidRDefault="40760ACE" w:rsidP="40760ACE"/>
    <w:sectPr w:rsidR="4076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charset w:val="8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0"/>
  </w:num>
  <w:num w:numId="12">
    <w:abstractNumId w:val="6"/>
  </w:num>
  <w:num w:numId="13">
    <w:abstractNumId w:val="17"/>
  </w:num>
  <w:num w:numId="14">
    <w:abstractNumId w:val="9"/>
  </w:num>
  <w:num w:numId="15">
    <w:abstractNumId w:val="3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773328"/>
    <w:rsid w:val="000126A3"/>
    <w:rsid w:val="000F3E4C"/>
    <w:rsid w:val="00177B05"/>
    <w:rsid w:val="00275F5D"/>
    <w:rsid w:val="003E4CC9"/>
    <w:rsid w:val="004379E7"/>
    <w:rsid w:val="004F089A"/>
    <w:rsid w:val="00540ABD"/>
    <w:rsid w:val="005802DC"/>
    <w:rsid w:val="005A30CC"/>
    <w:rsid w:val="005B72AE"/>
    <w:rsid w:val="00632AB8"/>
    <w:rsid w:val="006865F9"/>
    <w:rsid w:val="00824678"/>
    <w:rsid w:val="00826F19"/>
    <w:rsid w:val="00847D4C"/>
    <w:rsid w:val="009F4A0F"/>
    <w:rsid w:val="00A50845"/>
    <w:rsid w:val="00A53E59"/>
    <w:rsid w:val="00AB5CCD"/>
    <w:rsid w:val="00BF4664"/>
    <w:rsid w:val="00C33AF7"/>
    <w:rsid w:val="00C40E28"/>
    <w:rsid w:val="00C91D3A"/>
    <w:rsid w:val="00D3159C"/>
    <w:rsid w:val="00D87F40"/>
    <w:rsid w:val="00E90BBD"/>
    <w:rsid w:val="00F62873"/>
    <w:rsid w:val="00F95DE6"/>
    <w:rsid w:val="00FB66CE"/>
    <w:rsid w:val="00FF0A14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chartTrackingRefBased/>
  <w15:docId w15:val="{49410C91-B607-4B8F-AED3-E93635D8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F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8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lqj4b">
    <w:name w:val="jlqj4b"/>
    <w:basedOn w:val="Domylnaczcionkaakapitu"/>
    <w:rsid w:val="0027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cp:keywords/>
  <dc:description/>
  <cp:lastModifiedBy>Mariusz Plago</cp:lastModifiedBy>
  <cp:revision>7</cp:revision>
  <cp:lastPrinted>2020-05-22T11:51:00Z</cp:lastPrinted>
  <dcterms:created xsi:type="dcterms:W3CDTF">2022-01-06T09:31:00Z</dcterms:created>
  <dcterms:modified xsi:type="dcterms:W3CDTF">2022-03-14T05:45:00Z</dcterms:modified>
</cp:coreProperties>
</file>